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B2EB" w14:textId="6AC0DCA9" w:rsidR="001C3D68" w:rsidRPr="00806942" w:rsidRDefault="0085145F" w:rsidP="0085145F">
      <w:pPr>
        <w:jc w:val="center"/>
        <w:rPr>
          <w:b/>
          <w:bCs/>
          <w:color w:val="70AD47" w:themeColor="accent6"/>
          <w:sz w:val="24"/>
          <w:szCs w:val="24"/>
          <w:lang w:val="cy-GB"/>
        </w:rPr>
      </w:pPr>
      <w:bookmarkStart w:id="0" w:name="_Hlk94860118"/>
      <w:r w:rsidRPr="00806942">
        <w:rPr>
          <w:b/>
          <w:bCs/>
          <w:color w:val="70AD47" w:themeColor="accent6"/>
          <w:sz w:val="24"/>
          <w:szCs w:val="24"/>
          <w:lang w:val="cy-GB"/>
        </w:rPr>
        <w:t>CIST* y GOEDWIG 202</w:t>
      </w:r>
      <w:r w:rsidR="00AA4BB6">
        <w:rPr>
          <w:b/>
          <w:bCs/>
          <w:color w:val="70AD47" w:themeColor="accent6"/>
          <w:sz w:val="24"/>
          <w:szCs w:val="24"/>
          <w:lang w:val="cy-GB"/>
        </w:rPr>
        <w:t>3</w:t>
      </w:r>
    </w:p>
    <w:p w14:paraId="2D003B03" w14:textId="2187B8CC" w:rsidR="001C3D68" w:rsidRPr="00AF3687" w:rsidRDefault="0085145F" w:rsidP="00C366F2">
      <w:pPr>
        <w:pStyle w:val="Standard"/>
        <w:rPr>
          <w:sz w:val="24"/>
          <w:szCs w:val="24"/>
          <w:lang w:val="cy-GB"/>
        </w:rPr>
      </w:pPr>
      <w:r w:rsidRPr="0085145F">
        <w:rPr>
          <w:rFonts w:ascii="Abadi" w:hAnsi="Abadi"/>
          <w:sz w:val="24"/>
          <w:szCs w:val="24"/>
          <w:lang w:val="cy-GB"/>
        </w:rPr>
        <w:t>Dyma apêl i gefnogwyr Ymddiriedolaeth y Goedwig Dragwyddol (</w:t>
      </w:r>
      <w:r w:rsidR="001A781E">
        <w:rPr>
          <w:rFonts w:ascii="Abadi" w:hAnsi="Abadi"/>
          <w:sz w:val="24"/>
          <w:szCs w:val="24"/>
          <w:lang w:val="cy-GB"/>
        </w:rPr>
        <w:t>Coedwig Boduan</w:t>
      </w:r>
      <w:r w:rsidRPr="0085145F">
        <w:rPr>
          <w:rFonts w:ascii="Abadi" w:hAnsi="Abadi"/>
          <w:sz w:val="24"/>
          <w:szCs w:val="24"/>
          <w:lang w:val="cy-GB"/>
        </w:rPr>
        <w:t>/EFT).</w:t>
      </w:r>
      <w:r w:rsidR="00DE1C93" w:rsidRPr="00AF3687">
        <w:rPr>
          <w:rFonts w:ascii="Abadi" w:hAnsi="Abadi"/>
          <w:sz w:val="24"/>
          <w:szCs w:val="24"/>
          <w:lang w:val="cy-GB"/>
        </w:rPr>
        <w:t xml:space="preserve"> </w:t>
      </w:r>
      <w:r w:rsidRPr="002D6074">
        <w:rPr>
          <w:rFonts w:ascii="Abadi" w:hAnsi="Abadi"/>
          <w:sz w:val="24"/>
          <w:szCs w:val="24"/>
          <w:lang w:val="cy-GB"/>
        </w:rPr>
        <w:t>Mae angen eich cyfraniadau oherwydd</w:t>
      </w:r>
      <w:r w:rsidR="002D6074">
        <w:rPr>
          <w:rFonts w:ascii="Abadi" w:hAnsi="Abadi"/>
          <w:sz w:val="24"/>
          <w:szCs w:val="24"/>
          <w:lang w:val="cy-GB"/>
        </w:rPr>
        <w:t>:</w:t>
      </w:r>
    </w:p>
    <w:p w14:paraId="7CE4A213" w14:textId="353EBE3F" w:rsidR="001C3D68" w:rsidRPr="00C366F2" w:rsidRDefault="0085145F" w:rsidP="00C366F2">
      <w:pPr>
        <w:pStyle w:val="ListParagraph"/>
        <w:numPr>
          <w:ilvl w:val="0"/>
          <w:numId w:val="1"/>
        </w:numPr>
        <w:spacing w:after="160" w:line="240" w:lineRule="auto"/>
        <w:ind w:left="426" w:hanging="357"/>
        <w:rPr>
          <w:rFonts w:ascii="Abadi" w:hAnsi="Abadi"/>
          <w:sz w:val="24"/>
          <w:szCs w:val="24"/>
          <w:lang w:val="cy-GB"/>
        </w:rPr>
      </w:pPr>
      <w:r w:rsidRPr="00C366F2">
        <w:rPr>
          <w:rFonts w:ascii="Abadi" w:hAnsi="Abadi"/>
          <w:sz w:val="24"/>
          <w:szCs w:val="24"/>
          <w:lang w:val="cy-GB"/>
        </w:rPr>
        <w:t xml:space="preserve">Mae EFT yn </w:t>
      </w:r>
      <w:r w:rsidRPr="00C366F2">
        <w:rPr>
          <w:rFonts w:ascii="Abadi" w:hAnsi="Abadi"/>
          <w:b/>
          <w:bCs/>
          <w:sz w:val="24"/>
          <w:szCs w:val="24"/>
          <w:lang w:val="cy-GB"/>
        </w:rPr>
        <w:t xml:space="preserve">cadw claddedigaethau’n fforddiadwy </w:t>
      </w:r>
      <w:r w:rsidRPr="00C366F2">
        <w:rPr>
          <w:rFonts w:ascii="Abadi" w:hAnsi="Abadi"/>
          <w:sz w:val="24"/>
          <w:szCs w:val="24"/>
          <w:lang w:val="cy-GB"/>
        </w:rPr>
        <w:t>i bawb – ac mae’n rhoi cymhorthdal ar gyfer claddedigaethau pobl na allant fforddio’r gost lawn.</w:t>
      </w:r>
      <w:r w:rsidR="00DE1C93" w:rsidRPr="00C366F2">
        <w:rPr>
          <w:rFonts w:ascii="Abadi" w:hAnsi="Abadi"/>
          <w:sz w:val="24"/>
          <w:szCs w:val="24"/>
          <w:lang w:val="cy-GB"/>
        </w:rPr>
        <w:t xml:space="preserve"> </w:t>
      </w:r>
      <w:r w:rsidRPr="00C366F2">
        <w:rPr>
          <w:rFonts w:ascii="Abadi" w:hAnsi="Abadi"/>
          <w:sz w:val="24"/>
          <w:szCs w:val="24"/>
          <w:lang w:val="cy-GB"/>
        </w:rPr>
        <w:t xml:space="preserve">Nid ydym yn codi prisiau claddu </w:t>
      </w:r>
      <w:r w:rsidR="00193460" w:rsidRPr="00C366F2">
        <w:rPr>
          <w:rFonts w:ascii="Abadi" w:hAnsi="Abadi"/>
          <w:sz w:val="24"/>
          <w:szCs w:val="24"/>
          <w:lang w:val="cy-GB"/>
        </w:rPr>
        <w:t xml:space="preserve">yn uwch na </w:t>
      </w:r>
      <w:r w:rsidRPr="00C366F2">
        <w:rPr>
          <w:rFonts w:ascii="Abadi" w:hAnsi="Abadi"/>
          <w:sz w:val="24"/>
          <w:szCs w:val="24"/>
          <w:lang w:val="cy-GB"/>
        </w:rPr>
        <w:t>lefel chwyddiant –</w:t>
      </w:r>
      <w:r w:rsidR="00193460" w:rsidRPr="00C366F2">
        <w:rPr>
          <w:rFonts w:ascii="Abadi" w:hAnsi="Abadi"/>
          <w:sz w:val="24"/>
          <w:szCs w:val="24"/>
          <w:lang w:val="cy-GB"/>
        </w:rPr>
        <w:t xml:space="preserve"> mae gan </w:t>
      </w:r>
      <w:r w:rsidRPr="00C366F2">
        <w:rPr>
          <w:rFonts w:ascii="Abadi" w:hAnsi="Abadi"/>
          <w:sz w:val="24"/>
          <w:szCs w:val="24"/>
          <w:lang w:val="cy-GB"/>
        </w:rPr>
        <w:t>ochr nid er elw EFT</w:t>
      </w:r>
      <w:r w:rsidR="00193460" w:rsidRPr="00C366F2">
        <w:rPr>
          <w:rFonts w:ascii="Abadi" w:hAnsi="Abadi"/>
          <w:sz w:val="24"/>
          <w:szCs w:val="24"/>
          <w:lang w:val="cy-GB"/>
        </w:rPr>
        <w:t xml:space="preserve"> incwm cyfyngedig</w:t>
      </w:r>
      <w:r w:rsidRPr="00C366F2">
        <w:rPr>
          <w:rFonts w:ascii="Abadi" w:hAnsi="Abadi"/>
          <w:sz w:val="24"/>
          <w:szCs w:val="24"/>
          <w:lang w:val="cy-GB"/>
        </w:rPr>
        <w:t>.</w:t>
      </w:r>
    </w:p>
    <w:p w14:paraId="6A2AB7BF" w14:textId="4612B70D" w:rsidR="001C3D68" w:rsidRPr="00C366F2" w:rsidRDefault="0085145F" w:rsidP="00C366F2">
      <w:pPr>
        <w:pStyle w:val="ListParagraph"/>
        <w:numPr>
          <w:ilvl w:val="0"/>
          <w:numId w:val="1"/>
        </w:numPr>
        <w:spacing w:after="160" w:line="240" w:lineRule="auto"/>
        <w:ind w:left="426" w:hanging="357"/>
        <w:rPr>
          <w:rFonts w:ascii="Abadi" w:hAnsi="Abadi"/>
          <w:sz w:val="24"/>
          <w:szCs w:val="24"/>
          <w:lang w:val="cy-GB"/>
        </w:rPr>
      </w:pPr>
      <w:r w:rsidRPr="00C366F2">
        <w:rPr>
          <w:rFonts w:ascii="Abadi" w:hAnsi="Abadi"/>
          <w:sz w:val="24"/>
          <w:szCs w:val="24"/>
          <w:lang w:val="cy-GB"/>
        </w:rPr>
        <w:t xml:space="preserve">Mae angen </w:t>
      </w:r>
      <w:r w:rsidRPr="00C366F2">
        <w:rPr>
          <w:rFonts w:ascii="Abadi" w:hAnsi="Abadi"/>
          <w:b/>
          <w:bCs/>
          <w:sz w:val="24"/>
          <w:szCs w:val="24"/>
          <w:lang w:val="cy-GB"/>
        </w:rPr>
        <w:t xml:space="preserve">gofal </w:t>
      </w:r>
      <w:r w:rsidR="00193460" w:rsidRPr="00C366F2">
        <w:rPr>
          <w:rFonts w:ascii="Abadi" w:hAnsi="Abadi"/>
          <w:b/>
          <w:bCs/>
          <w:sz w:val="24"/>
          <w:szCs w:val="24"/>
          <w:lang w:val="cy-GB"/>
        </w:rPr>
        <w:t>pa</w:t>
      </w:r>
      <w:r w:rsidRPr="00C366F2">
        <w:rPr>
          <w:rFonts w:ascii="Abadi" w:hAnsi="Abadi"/>
          <w:b/>
          <w:bCs/>
          <w:sz w:val="24"/>
          <w:szCs w:val="24"/>
          <w:lang w:val="cy-GB"/>
        </w:rPr>
        <w:t xml:space="preserve">rhaus </w:t>
      </w:r>
      <w:r w:rsidRPr="00C366F2">
        <w:rPr>
          <w:rFonts w:ascii="Abadi" w:hAnsi="Abadi"/>
          <w:sz w:val="24"/>
          <w:szCs w:val="24"/>
          <w:lang w:val="cy-GB"/>
        </w:rPr>
        <w:t>ar y goedwig 7 erw – mae claddfeydd cofrestredig yn aros ar agor am hyd at 99 mlynedd ar ôl y gladdedigaeth olaf yno.</w:t>
      </w:r>
      <w:r w:rsidR="00DE1C93" w:rsidRPr="00C366F2">
        <w:rPr>
          <w:rFonts w:ascii="Abadi" w:hAnsi="Abadi"/>
          <w:sz w:val="24"/>
          <w:szCs w:val="24"/>
          <w:lang w:val="cy-GB"/>
        </w:rPr>
        <w:t xml:space="preserve"> </w:t>
      </w:r>
      <w:r w:rsidRPr="00C366F2">
        <w:rPr>
          <w:rFonts w:ascii="Abadi" w:hAnsi="Abadi"/>
          <w:sz w:val="24"/>
          <w:szCs w:val="24"/>
          <w:lang w:val="cy-GB"/>
        </w:rPr>
        <w:t>Mae angen i’n cronfa wrth gefn fod yn iach.</w:t>
      </w:r>
    </w:p>
    <w:p w14:paraId="03D81C8B" w14:textId="5A25D0C2" w:rsidR="001C3D68" w:rsidRPr="00C366F2" w:rsidRDefault="0085145F" w:rsidP="00C366F2">
      <w:pPr>
        <w:pStyle w:val="ListParagraph"/>
        <w:numPr>
          <w:ilvl w:val="0"/>
          <w:numId w:val="1"/>
        </w:numPr>
        <w:spacing w:after="160" w:line="240" w:lineRule="auto"/>
        <w:ind w:left="426" w:hanging="357"/>
        <w:rPr>
          <w:rFonts w:ascii="Abadi" w:hAnsi="Abadi"/>
          <w:sz w:val="24"/>
          <w:szCs w:val="24"/>
          <w:lang w:val="cy-GB"/>
        </w:rPr>
      </w:pPr>
      <w:r w:rsidRPr="00C366F2">
        <w:rPr>
          <w:rFonts w:ascii="Abadi" w:hAnsi="Abadi"/>
          <w:sz w:val="24"/>
          <w:szCs w:val="24"/>
          <w:lang w:val="cy-GB"/>
        </w:rPr>
        <w:t xml:space="preserve">Mae’r </w:t>
      </w:r>
      <w:r w:rsidRPr="00C366F2">
        <w:rPr>
          <w:rFonts w:ascii="Abadi" w:hAnsi="Abadi"/>
          <w:b/>
          <w:bCs/>
          <w:sz w:val="24"/>
          <w:szCs w:val="24"/>
          <w:lang w:val="cy-GB"/>
        </w:rPr>
        <w:t xml:space="preserve">costau rhedeg wedi cynyddu </w:t>
      </w:r>
      <w:r w:rsidRPr="00C366F2">
        <w:rPr>
          <w:rFonts w:ascii="Abadi" w:hAnsi="Abadi"/>
          <w:sz w:val="24"/>
          <w:szCs w:val="24"/>
          <w:lang w:val="cy-GB"/>
        </w:rPr>
        <w:t>ers i Arabella Melville, un o’n sefydlwyr, ymddeol. Roedd ei gwaith yn gymorth gyda’n biliau cyflog ac rydym nawr yn talu cyfraddau teg i’n contractwyr a’r rheolwr sy’n gwneud y gwaith erbyn hyn.</w:t>
      </w:r>
    </w:p>
    <w:p w14:paraId="14CBA12B" w14:textId="1335D2BF" w:rsidR="001C3D68" w:rsidRPr="00C366F2" w:rsidRDefault="0085145F" w:rsidP="00C366F2">
      <w:pPr>
        <w:pStyle w:val="ListParagraph"/>
        <w:numPr>
          <w:ilvl w:val="0"/>
          <w:numId w:val="1"/>
        </w:numPr>
        <w:spacing w:after="160" w:line="240" w:lineRule="auto"/>
        <w:ind w:left="426" w:hanging="357"/>
        <w:rPr>
          <w:rFonts w:ascii="Abadi" w:hAnsi="Abadi"/>
          <w:lang w:val="cy-GB"/>
        </w:rPr>
      </w:pPr>
      <w:r w:rsidRPr="00C366F2">
        <w:rPr>
          <w:rFonts w:ascii="Abadi" w:hAnsi="Abadi"/>
          <w:sz w:val="24"/>
          <w:szCs w:val="24"/>
          <w:lang w:val="cy-GB"/>
        </w:rPr>
        <w:t xml:space="preserve">Mae’r goedwig yn </w:t>
      </w:r>
      <w:r w:rsidRPr="00C366F2">
        <w:rPr>
          <w:rFonts w:ascii="Abadi" w:hAnsi="Abadi"/>
          <w:b/>
          <w:bCs/>
          <w:sz w:val="24"/>
          <w:szCs w:val="24"/>
          <w:lang w:val="cy-GB"/>
        </w:rPr>
        <w:t xml:space="preserve">drysor cenedlaethol </w:t>
      </w:r>
      <w:r w:rsidRPr="00C366F2">
        <w:rPr>
          <w:rFonts w:ascii="Abadi" w:hAnsi="Abadi"/>
          <w:sz w:val="24"/>
          <w:szCs w:val="24"/>
          <w:lang w:val="cy-GB"/>
        </w:rPr>
        <w:t xml:space="preserve">– dyma’r unig le yng ngogledd Cymru y gallwch gael eich claddu mewn coedlan aeddfed, </w:t>
      </w:r>
      <w:r w:rsidR="009D7AD6">
        <w:rPr>
          <w:rFonts w:ascii="Abadi" w:hAnsi="Abadi"/>
          <w:sz w:val="24"/>
          <w:szCs w:val="24"/>
          <w:lang w:val="cy-GB"/>
        </w:rPr>
        <w:t>gyflawn.</w:t>
      </w:r>
      <w:r w:rsidRPr="00C366F2">
        <w:rPr>
          <w:rFonts w:ascii="Abadi" w:hAnsi="Abadi"/>
          <w:sz w:val="24"/>
          <w:szCs w:val="24"/>
          <w:lang w:val="cy-GB"/>
        </w:rPr>
        <w:t>.</w:t>
      </w:r>
    </w:p>
    <w:p w14:paraId="62F2A996" w14:textId="7D5735D9" w:rsidR="001C3D68" w:rsidRPr="00C366F2" w:rsidRDefault="0085145F" w:rsidP="00C366F2">
      <w:pPr>
        <w:pStyle w:val="ListParagraph"/>
        <w:numPr>
          <w:ilvl w:val="0"/>
          <w:numId w:val="1"/>
        </w:numPr>
        <w:spacing w:after="160" w:line="240" w:lineRule="auto"/>
        <w:ind w:left="426" w:hanging="357"/>
        <w:rPr>
          <w:rFonts w:ascii="Abadi" w:hAnsi="Abadi"/>
          <w:lang w:val="cy-GB"/>
        </w:rPr>
      </w:pPr>
      <w:r w:rsidRPr="00C366F2">
        <w:rPr>
          <w:rFonts w:ascii="Abadi" w:hAnsi="Abadi"/>
          <w:sz w:val="24"/>
          <w:szCs w:val="24"/>
          <w:lang w:val="cy-GB"/>
        </w:rPr>
        <w:t>Mae claddfeydd coedwigol fel Boduan yn ychwanegu at</w:t>
      </w:r>
      <w:r w:rsidRPr="00C366F2">
        <w:rPr>
          <w:rFonts w:ascii="Abadi" w:hAnsi="Abadi"/>
          <w:b/>
          <w:bCs/>
          <w:sz w:val="24"/>
          <w:szCs w:val="24"/>
          <w:lang w:val="cy-GB"/>
        </w:rPr>
        <w:t xml:space="preserve"> fioamrywiaeth</w:t>
      </w:r>
      <w:r w:rsidRPr="00C366F2">
        <w:rPr>
          <w:rFonts w:ascii="Abadi" w:hAnsi="Abadi"/>
          <w:sz w:val="24"/>
          <w:szCs w:val="24"/>
          <w:lang w:val="cy-GB"/>
        </w:rPr>
        <w:t xml:space="preserve">, yn cryfhau’r cyswllt â’r ddaear i bob un ohonom sy’n ymweld, yn ogystal â’n hanwyliaid, ac </w:t>
      </w:r>
    </w:p>
    <w:p w14:paraId="1260DDD3" w14:textId="0F5FE217" w:rsidR="001C3D68" w:rsidRPr="00C366F2" w:rsidRDefault="00193460" w:rsidP="00C366F2">
      <w:pPr>
        <w:pStyle w:val="ListParagraph"/>
        <w:numPr>
          <w:ilvl w:val="0"/>
          <w:numId w:val="1"/>
        </w:numPr>
        <w:spacing w:after="160" w:line="240" w:lineRule="auto"/>
        <w:ind w:left="426" w:hanging="357"/>
        <w:rPr>
          <w:rFonts w:ascii="Abadi" w:hAnsi="Abadi"/>
          <w:lang w:val="cy-GB"/>
        </w:rPr>
      </w:pPr>
      <w:r w:rsidRPr="00C366F2">
        <w:rPr>
          <w:rFonts w:ascii="Abadi" w:hAnsi="Abadi"/>
          <w:sz w:val="24"/>
          <w:szCs w:val="24"/>
          <w:lang w:val="cy-GB"/>
        </w:rPr>
        <w:t>Mae’n ei</w:t>
      </w:r>
      <w:r w:rsidR="0085145F" w:rsidRPr="00C366F2">
        <w:rPr>
          <w:rFonts w:ascii="Abadi" w:hAnsi="Abadi"/>
          <w:sz w:val="24"/>
          <w:szCs w:val="24"/>
          <w:lang w:val="cy-GB"/>
        </w:rPr>
        <w:t xml:space="preserve">n helpu i </w:t>
      </w:r>
      <w:r w:rsidR="0085145F" w:rsidRPr="00C366F2">
        <w:rPr>
          <w:rFonts w:ascii="Abadi" w:hAnsi="Abadi"/>
          <w:b/>
          <w:bCs/>
          <w:sz w:val="24"/>
          <w:szCs w:val="24"/>
          <w:lang w:val="cy-GB"/>
        </w:rPr>
        <w:t>leihau ein ôl-troed carbon cyfunol</w:t>
      </w:r>
    </w:p>
    <w:p w14:paraId="292AA492" w14:textId="3171EFCF" w:rsidR="001C3D68" w:rsidRPr="00AF3687" w:rsidRDefault="0085145F" w:rsidP="0085145F">
      <w:pPr>
        <w:rPr>
          <w:lang w:val="cy-GB"/>
        </w:rPr>
      </w:pPr>
      <w:r w:rsidRPr="0085145F">
        <w:rPr>
          <w:sz w:val="24"/>
          <w:szCs w:val="24"/>
          <w:lang w:val="cy-GB"/>
        </w:rPr>
        <w:t xml:space="preserve">Bydd </w:t>
      </w:r>
      <w:r w:rsidR="002D6074">
        <w:rPr>
          <w:sz w:val="24"/>
          <w:szCs w:val="24"/>
          <w:lang w:val="cy-GB"/>
        </w:rPr>
        <w:t xml:space="preserve">cyn lleied </w:t>
      </w:r>
      <w:r w:rsidR="002D6074" w:rsidRPr="002D6074">
        <w:rPr>
          <w:sz w:val="24"/>
          <w:szCs w:val="24"/>
          <w:lang w:val="cy-GB"/>
        </w:rPr>
        <w:t>â</w:t>
      </w:r>
      <w:r w:rsidR="002D6074">
        <w:rPr>
          <w:rFonts w:ascii="Calibri" w:hAnsi="Calibri" w:cs="Calibri"/>
          <w:sz w:val="24"/>
          <w:szCs w:val="24"/>
          <w:lang w:val="cy-GB"/>
        </w:rPr>
        <w:t xml:space="preserve"> </w:t>
      </w:r>
      <w:r w:rsidRPr="0085145F">
        <w:rPr>
          <w:sz w:val="24"/>
          <w:szCs w:val="24"/>
          <w:lang w:val="cy-GB"/>
        </w:rPr>
        <w:t xml:space="preserve">£10,000 mewn </w:t>
      </w:r>
      <w:r w:rsidRPr="0085145F">
        <w:rPr>
          <w:b/>
          <w:bCs/>
          <w:sz w:val="24"/>
          <w:szCs w:val="24"/>
          <w:lang w:val="cy-GB"/>
        </w:rPr>
        <w:t xml:space="preserve">cyfraniadau rheolaidd </w:t>
      </w:r>
      <w:r w:rsidRPr="0085145F">
        <w:rPr>
          <w:sz w:val="24"/>
          <w:szCs w:val="24"/>
          <w:lang w:val="cy-GB"/>
        </w:rPr>
        <w:t>bob blwyddyn yn rhoi incwm mwy sefydlog i’r elusen.</w:t>
      </w:r>
      <w:r w:rsidR="00DE1C93" w:rsidRPr="00AF3687">
        <w:rPr>
          <w:sz w:val="24"/>
          <w:szCs w:val="24"/>
          <w:lang w:val="cy-GB"/>
        </w:rPr>
        <w:t xml:space="preserve"> </w:t>
      </w:r>
      <w:r w:rsidRPr="0085145F">
        <w:rPr>
          <w:b/>
          <w:bCs/>
          <w:sz w:val="24"/>
          <w:szCs w:val="24"/>
          <w:lang w:val="cy-GB"/>
        </w:rPr>
        <w:t>£16.70</w:t>
      </w:r>
      <w:r w:rsidRPr="0085145F">
        <w:rPr>
          <w:sz w:val="24"/>
          <w:szCs w:val="24"/>
          <w:lang w:val="cy-GB"/>
        </w:rPr>
        <w:t xml:space="preserve"> </w:t>
      </w:r>
      <w:r w:rsidRPr="0085145F">
        <w:rPr>
          <w:b/>
          <w:bCs/>
          <w:sz w:val="24"/>
          <w:szCs w:val="24"/>
          <w:lang w:val="cy-GB"/>
        </w:rPr>
        <w:t xml:space="preserve">y mis gan 50 ohonom </w:t>
      </w:r>
      <w:r w:rsidR="002D6074">
        <w:rPr>
          <w:sz w:val="24"/>
          <w:szCs w:val="24"/>
          <w:lang w:val="cy-GB"/>
        </w:rPr>
        <w:t xml:space="preserve">yw </w:t>
      </w:r>
      <w:r w:rsidRPr="0085145F">
        <w:rPr>
          <w:sz w:val="24"/>
          <w:szCs w:val="24"/>
          <w:lang w:val="cy-GB"/>
        </w:rPr>
        <w:t>hynny</w:t>
      </w:r>
      <w:r w:rsidRPr="0085145F">
        <w:rPr>
          <w:b/>
          <w:bCs/>
          <w:sz w:val="24"/>
          <w:szCs w:val="24"/>
          <w:lang w:val="cy-GB"/>
        </w:rPr>
        <w:t>.</w:t>
      </w:r>
      <w:r w:rsidR="00DE1C93" w:rsidRPr="00AF3687">
        <w:rPr>
          <w:sz w:val="24"/>
          <w:szCs w:val="24"/>
          <w:lang w:val="cy-GB"/>
        </w:rPr>
        <w:t xml:space="preserve"> </w:t>
      </w:r>
      <w:r w:rsidRPr="0085145F">
        <w:rPr>
          <w:sz w:val="24"/>
          <w:szCs w:val="24"/>
          <w:lang w:val="cy-GB"/>
        </w:rPr>
        <w:t>Bydd yn ein galluogi i wneud ceisiadau am fwy o arian grant, oherwydd mae arianwyr grantiau fel y Loteri</w:t>
      </w:r>
      <w:r w:rsidR="001B31EA">
        <w:rPr>
          <w:sz w:val="24"/>
          <w:szCs w:val="24"/>
          <w:lang w:val="cy-GB"/>
        </w:rPr>
        <w:t>’</w:t>
      </w:r>
      <w:r w:rsidRPr="0085145F">
        <w:rPr>
          <w:sz w:val="24"/>
          <w:szCs w:val="24"/>
          <w:lang w:val="cy-GB"/>
        </w:rPr>
        <w:t>n seilio eu cyfraniadau ar gyfranogiad y gymuned yn nhermau amser, arian, ac arbenigedd.</w:t>
      </w:r>
    </w:p>
    <w:p w14:paraId="63F8425D" w14:textId="1D46AB57" w:rsidR="001C3D68" w:rsidRPr="0085145F" w:rsidRDefault="0085145F" w:rsidP="0085145F">
      <w:pPr>
        <w:rPr>
          <w:sz w:val="24"/>
          <w:szCs w:val="24"/>
          <w:lang w:val="cy-GB"/>
        </w:rPr>
      </w:pPr>
      <w:r w:rsidRPr="0085145F">
        <w:rPr>
          <w:sz w:val="24"/>
          <w:szCs w:val="24"/>
          <w:lang w:val="cy-GB"/>
        </w:rPr>
        <w:t xml:space="preserve">Mae llawer ohonom sydd â chysylltiad </w:t>
      </w:r>
      <w:r w:rsidR="00193460">
        <w:rPr>
          <w:sz w:val="24"/>
          <w:szCs w:val="24"/>
          <w:lang w:val="cy-GB"/>
        </w:rPr>
        <w:t>â</w:t>
      </w:r>
      <w:r w:rsidRPr="0085145F">
        <w:rPr>
          <w:sz w:val="24"/>
          <w:szCs w:val="24"/>
          <w:lang w:val="cy-GB"/>
        </w:rPr>
        <w:t xml:space="preserve">’r goedwig yn </w:t>
      </w:r>
      <w:r w:rsidR="00193460">
        <w:rPr>
          <w:sz w:val="24"/>
          <w:szCs w:val="24"/>
          <w:lang w:val="cy-GB"/>
        </w:rPr>
        <w:t>deall mor werthfawr ydyw</w:t>
      </w:r>
      <w:r w:rsidRPr="0085145F">
        <w:rPr>
          <w:sz w:val="24"/>
          <w:szCs w:val="24"/>
          <w:lang w:val="cy-GB"/>
        </w:rPr>
        <w:t>.</w:t>
      </w:r>
      <w:r w:rsidR="00DE1C93" w:rsidRPr="00AF3687">
        <w:rPr>
          <w:sz w:val="24"/>
          <w:szCs w:val="24"/>
          <w:lang w:val="cy-GB"/>
        </w:rPr>
        <w:t xml:space="preserve"> </w:t>
      </w:r>
      <w:r w:rsidRPr="0085145F">
        <w:rPr>
          <w:sz w:val="24"/>
          <w:szCs w:val="24"/>
          <w:lang w:val="cy-GB"/>
        </w:rPr>
        <w:t>Mae’r goedwig yn adnodd gwerthfawr ac mae angen ei chadw’n agored, yn hygyrch ac yn ddiogel er mwyn i genedlaethau’r dyfodol gael mwynhau’r heddwch, clychau’r gog, y llwybrau, y coed.</w:t>
      </w:r>
      <w:r w:rsidR="002F5008" w:rsidRPr="00AF3687">
        <w:rPr>
          <w:sz w:val="24"/>
          <w:szCs w:val="24"/>
          <w:lang w:val="cy-GB"/>
        </w:rPr>
        <w:t xml:space="preserve"> </w:t>
      </w:r>
      <w:r w:rsidRPr="0085145F">
        <w:rPr>
          <w:sz w:val="24"/>
          <w:szCs w:val="24"/>
          <w:lang w:val="cy-GB"/>
        </w:rPr>
        <w:t xml:space="preserve">Mae’r elusen hefyd yn chwilio am hectar o dir i agor claddfa </w:t>
      </w:r>
      <w:r w:rsidR="00193460">
        <w:rPr>
          <w:sz w:val="24"/>
          <w:szCs w:val="24"/>
          <w:lang w:val="cy-GB"/>
        </w:rPr>
        <w:t>g</w:t>
      </w:r>
      <w:r w:rsidRPr="0085145F">
        <w:rPr>
          <w:sz w:val="24"/>
          <w:szCs w:val="24"/>
          <w:lang w:val="cy-GB"/>
        </w:rPr>
        <w:t>oedwigol arall, gorffwysfa unigryw arall i aelodau annwyl ein cymuned.</w:t>
      </w:r>
      <w:r w:rsidR="00DE1C93" w:rsidRPr="00AF3687">
        <w:rPr>
          <w:sz w:val="24"/>
          <w:szCs w:val="24"/>
          <w:lang w:val="cy-GB"/>
        </w:rPr>
        <w:t xml:space="preserve"> </w:t>
      </w:r>
    </w:p>
    <w:p w14:paraId="4616D502" w14:textId="0CCAF191" w:rsidR="001C3D68" w:rsidRPr="00AF3687" w:rsidRDefault="0085145F" w:rsidP="0085145F">
      <w:pPr>
        <w:rPr>
          <w:sz w:val="20"/>
          <w:szCs w:val="20"/>
          <w:lang w:val="cy-GB"/>
        </w:rPr>
      </w:pPr>
      <w:r w:rsidRPr="0085145F">
        <w:rPr>
          <w:sz w:val="20"/>
          <w:szCs w:val="20"/>
          <w:lang w:val="cy-GB"/>
        </w:rPr>
        <w:t>*Cist – hen air Cymraeg a Saesneg a chanddo’r ystyron hyn: cist drysor, arch.</w:t>
      </w:r>
    </w:p>
    <w:p w14:paraId="74F684CA" w14:textId="7DE79D05" w:rsidR="001C3D68" w:rsidRPr="00806942" w:rsidRDefault="0085145F" w:rsidP="0085145F">
      <w:pPr>
        <w:jc w:val="center"/>
        <w:rPr>
          <w:b/>
          <w:bCs/>
          <w:color w:val="70AD47" w:themeColor="accent6"/>
          <w:sz w:val="24"/>
          <w:szCs w:val="24"/>
          <w:lang w:val="cy-GB"/>
        </w:rPr>
      </w:pPr>
      <w:r w:rsidRPr="00806942">
        <w:rPr>
          <w:b/>
          <w:bCs/>
          <w:color w:val="70AD47" w:themeColor="accent6"/>
          <w:sz w:val="24"/>
          <w:szCs w:val="24"/>
          <w:lang w:val="cy-GB"/>
        </w:rPr>
        <w:lastRenderedPageBreak/>
        <w:t>CIST Y GOEDWIG 202</w:t>
      </w:r>
      <w:r w:rsidR="00AA4BB6">
        <w:rPr>
          <w:b/>
          <w:bCs/>
          <w:color w:val="70AD47" w:themeColor="accent6"/>
          <w:sz w:val="24"/>
          <w:szCs w:val="24"/>
          <w:lang w:val="cy-GB"/>
        </w:rPr>
        <w:t>3</w:t>
      </w:r>
      <w:r w:rsidR="00305748">
        <w:rPr>
          <w:b/>
          <w:bCs/>
          <w:color w:val="70AD47" w:themeColor="accent6"/>
          <w:sz w:val="24"/>
          <w:szCs w:val="24"/>
          <w:lang w:val="cy-GB"/>
        </w:rPr>
        <w:t xml:space="preserve"> </w:t>
      </w:r>
    </w:p>
    <w:p w14:paraId="30513C22" w14:textId="36132BC1" w:rsidR="001C3D68" w:rsidRPr="00AF3687" w:rsidRDefault="0085145F">
      <w:pPr>
        <w:pStyle w:val="NoSpacing"/>
        <w:jc w:val="center"/>
        <w:rPr>
          <w:lang w:val="cy-GB"/>
        </w:rPr>
      </w:pPr>
      <w:r w:rsidRPr="0085145F">
        <w:rPr>
          <w:lang w:val="cy-GB"/>
        </w:rPr>
        <w:t xml:space="preserve">Ymunwch â ni, OS GWELWCH YN DDA, drwy roi pa bynnag swm </w:t>
      </w:r>
      <w:r w:rsidR="00193460">
        <w:rPr>
          <w:lang w:val="cy-GB"/>
        </w:rPr>
        <w:t>yr hoffech</w:t>
      </w:r>
      <w:r w:rsidRPr="0085145F">
        <w:rPr>
          <w:lang w:val="cy-GB"/>
        </w:rPr>
        <w:t>.</w:t>
      </w:r>
      <w:r w:rsidR="00C366F2">
        <w:rPr>
          <w:lang w:val="cy-GB"/>
        </w:rPr>
        <w:t xml:space="preserve">  </w:t>
      </w:r>
    </w:p>
    <w:p w14:paraId="377CBCD8" w14:textId="7FEA75FA" w:rsidR="001C3D68" w:rsidRPr="00AF3687" w:rsidRDefault="0085145F">
      <w:pPr>
        <w:pStyle w:val="NoSpacing"/>
        <w:jc w:val="center"/>
        <w:rPr>
          <w:b/>
          <w:bCs/>
          <w:lang w:val="cy-GB"/>
        </w:rPr>
      </w:pPr>
      <w:r w:rsidRPr="0085145F">
        <w:rPr>
          <w:b/>
          <w:bCs/>
          <w:lang w:val="cy-GB"/>
        </w:rPr>
        <w:t>DIOLCH ICHI.</w:t>
      </w:r>
    </w:p>
    <w:p w14:paraId="476571CD" w14:textId="56A30A7D" w:rsidR="001C3D68" w:rsidRPr="00AF3687" w:rsidRDefault="0085145F">
      <w:pPr>
        <w:pStyle w:val="NoSpacing"/>
        <w:rPr>
          <w:lang w:val="cy-GB"/>
        </w:rPr>
      </w:pPr>
      <w:r w:rsidRPr="0085145F">
        <w:rPr>
          <w:b/>
          <w:bCs/>
          <w:sz w:val="24"/>
          <w:szCs w:val="24"/>
          <w:lang w:val="cy-GB"/>
        </w:rPr>
        <w:t>MANYLION BANC:</w:t>
      </w:r>
      <w:r w:rsidR="00DE1C93" w:rsidRPr="00AF3687">
        <w:rPr>
          <w:b/>
          <w:bCs/>
          <w:sz w:val="24"/>
          <w:szCs w:val="24"/>
          <w:lang w:val="cy-GB"/>
        </w:rPr>
        <w:t xml:space="preserve"> </w:t>
      </w:r>
      <w:bookmarkStart w:id="1" w:name="_Hlk106810815"/>
      <w:r w:rsidRPr="0085145F">
        <w:rPr>
          <w:b/>
          <w:bCs/>
          <w:i/>
          <w:iCs/>
          <w:sz w:val="24"/>
          <w:szCs w:val="24"/>
          <w:lang w:val="cy-GB"/>
        </w:rPr>
        <w:t>The</w:t>
      </w:r>
      <w:r w:rsidRPr="0085145F">
        <w:rPr>
          <w:b/>
          <w:bCs/>
          <w:sz w:val="24"/>
          <w:szCs w:val="24"/>
          <w:lang w:val="cy-GB"/>
        </w:rPr>
        <w:t xml:space="preserve"> </w:t>
      </w:r>
      <w:r w:rsidRPr="0085145F">
        <w:rPr>
          <w:b/>
          <w:bCs/>
          <w:i/>
          <w:iCs/>
          <w:sz w:val="24"/>
          <w:szCs w:val="24"/>
          <w:lang w:val="cy-GB"/>
        </w:rPr>
        <w:t>Eternal</w:t>
      </w:r>
      <w:r w:rsidR="00841E3A">
        <w:rPr>
          <w:b/>
          <w:bCs/>
          <w:i/>
          <w:iCs/>
          <w:sz w:val="24"/>
          <w:szCs w:val="24"/>
          <w:lang w:val="cy-GB"/>
        </w:rPr>
        <w:t xml:space="preserve"> Forest</w:t>
      </w:r>
      <w:r w:rsidRPr="0085145F">
        <w:rPr>
          <w:b/>
          <w:bCs/>
          <w:i/>
          <w:iCs/>
          <w:sz w:val="24"/>
          <w:szCs w:val="24"/>
          <w:lang w:val="cy-GB"/>
        </w:rPr>
        <w:t xml:space="preserve"> Trust Limited 16-58-10 20010516</w:t>
      </w:r>
    </w:p>
    <w:bookmarkEnd w:id="1"/>
    <w:p w14:paraId="6A86D14F" w14:textId="77777777" w:rsidR="002D6074" w:rsidRDefault="0085145F" w:rsidP="002D6074">
      <w:pPr>
        <w:spacing w:after="0"/>
        <w:rPr>
          <w:lang w:val="cy-GB"/>
        </w:rPr>
      </w:pPr>
      <w:r w:rsidRPr="0085145F">
        <w:rPr>
          <w:lang w:val="cy-GB"/>
        </w:rPr>
        <w:t xml:space="preserve">Hoffwn wneud cyfraniad rheolaidd i’r Eternal Forest Trust Ltd o £     / y mis neu £     / y flwyddyn, </w:t>
      </w:r>
    </w:p>
    <w:p w14:paraId="19CB9C51" w14:textId="186EB79D" w:rsidR="001C3D68" w:rsidRPr="0085145F" w:rsidRDefault="0085145F" w:rsidP="002D6074">
      <w:pPr>
        <w:spacing w:after="0"/>
        <w:rPr>
          <w:lang w:val="cy-GB"/>
        </w:rPr>
      </w:pPr>
      <w:r w:rsidRPr="0085145F">
        <w:rPr>
          <w:lang w:val="cy-GB"/>
        </w:rPr>
        <w:t>yn dechrau ar</w:t>
      </w:r>
      <w:r w:rsidR="00DE1C93" w:rsidRPr="00AF3687">
        <w:rPr>
          <w:lang w:val="cy-GB"/>
        </w:rPr>
        <w:t xml:space="preserve"> </w:t>
      </w:r>
    </w:p>
    <w:p w14:paraId="333896E9" w14:textId="765A3C36" w:rsidR="001C3D68" w:rsidRPr="00AF3687" w:rsidRDefault="0085145F" w:rsidP="0085145F">
      <w:pPr>
        <w:rPr>
          <w:lang w:val="cy-GB"/>
        </w:rPr>
      </w:pPr>
      <w:r w:rsidRPr="0085145F">
        <w:rPr>
          <w:lang w:val="cy-GB"/>
        </w:rPr>
        <w:t>ENW CYNTAF</w:t>
      </w:r>
      <w:r w:rsidR="00DE1C93" w:rsidRPr="00AF3687">
        <w:rPr>
          <w:lang w:val="cy-GB"/>
        </w:rPr>
        <w:tab/>
      </w:r>
      <w:r w:rsidR="00DE1C93" w:rsidRPr="0085145F">
        <w:rPr>
          <w:lang w:val="cy-GB"/>
        </w:rPr>
        <w:tab/>
      </w:r>
      <w:r w:rsidR="00DE1C93" w:rsidRPr="0085145F">
        <w:rPr>
          <w:lang w:val="cy-GB"/>
        </w:rPr>
        <w:tab/>
        <w:t xml:space="preserve">  </w:t>
      </w:r>
      <w:r w:rsidRPr="0085145F">
        <w:rPr>
          <w:lang w:val="cy-GB"/>
        </w:rPr>
        <w:t>CYFENW</w:t>
      </w:r>
    </w:p>
    <w:p w14:paraId="1D022710" w14:textId="12FAE64F" w:rsidR="001C3D68" w:rsidRPr="00AF3687" w:rsidRDefault="0085145F" w:rsidP="0085145F">
      <w:pPr>
        <w:rPr>
          <w:lang w:val="cy-GB"/>
        </w:rPr>
      </w:pPr>
      <w:r w:rsidRPr="0085145F">
        <w:rPr>
          <w:lang w:val="cy-GB"/>
        </w:rPr>
        <w:t>CYFEIRIAD</w:t>
      </w:r>
    </w:p>
    <w:p w14:paraId="76A1500D" w14:textId="08F27239" w:rsidR="001C3D68" w:rsidRPr="00AF3687" w:rsidRDefault="0085145F" w:rsidP="0085145F">
      <w:pPr>
        <w:rPr>
          <w:lang w:val="cy-GB"/>
        </w:rPr>
      </w:pPr>
      <w:r w:rsidRPr="0085145F">
        <w:rPr>
          <w:lang w:val="cy-GB"/>
        </w:rPr>
        <w:t>COD POST</w:t>
      </w:r>
      <w:r w:rsidR="00DE1C93" w:rsidRPr="00AF3687">
        <w:rPr>
          <w:lang w:val="cy-GB"/>
        </w:rPr>
        <w:tab/>
      </w:r>
      <w:r w:rsidR="00F155F5" w:rsidRPr="0085145F">
        <w:rPr>
          <w:lang w:val="cy-GB"/>
        </w:rPr>
        <w:t xml:space="preserve">              </w:t>
      </w:r>
      <w:r w:rsidRPr="0085145F">
        <w:rPr>
          <w:lang w:val="cy-GB"/>
        </w:rPr>
        <w:t>EBOST</w:t>
      </w:r>
    </w:p>
    <w:p w14:paraId="2588E841" w14:textId="1D54D337" w:rsidR="001C3D68" w:rsidRPr="00C366F2" w:rsidRDefault="002D6074" w:rsidP="0085145F">
      <w:pPr>
        <w:rPr>
          <w:i/>
          <w:iCs/>
          <w:sz w:val="26"/>
          <w:szCs w:val="26"/>
          <w:lang w:val="cy-GB"/>
        </w:rPr>
      </w:pPr>
      <w:r w:rsidRPr="0085145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78C3" wp14:editId="19EC37C7">
                <wp:simplePos x="0" y="0"/>
                <wp:positionH relativeFrom="page">
                  <wp:posOffset>1870075</wp:posOffset>
                </wp:positionH>
                <wp:positionV relativeFrom="paragraph">
                  <wp:posOffset>408940</wp:posOffset>
                </wp:positionV>
                <wp:extent cx="3310255" cy="2315210"/>
                <wp:effectExtent l="0" t="0" r="23495" b="2794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559C3A" w14:textId="50571BE6" w:rsidR="0085145F" w:rsidRPr="0085145F" w:rsidRDefault="0085145F" w:rsidP="0085145F">
                            <w:pPr>
                              <w:jc w:val="both"/>
                              <w:rPr>
                                <w:lang w:val="cy-GB"/>
                              </w:rPr>
                            </w:pPr>
                            <w:r w:rsidRPr="008514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cy-GB"/>
                              </w:rPr>
                              <w:drawing>
                                <wp:inline distT="0" distB="0" distL="0" distR="0" wp14:anchorId="437E5318" wp14:editId="7C74B094">
                                  <wp:extent cx="284480" cy="285008"/>
                                  <wp:effectExtent l="0" t="0" r="1270" b="1270"/>
                                  <wp:docPr id="1" name="Graphic 6" descr="Deciduous tree with solid fi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884" cy="28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Mae </w:t>
                            </w:r>
                            <w:r w:rsidRPr="008514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£4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y mis yn prynu hadau blodau gwyllt i’w gwasgaru dros </w:t>
                            </w:r>
                            <w:r w:rsidRPr="008514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1000m²</w:t>
                            </w:r>
                          </w:p>
                          <w:p w14:paraId="18572B60" w14:textId="06337A79" w:rsidR="0085145F" w:rsidRPr="0085145F" w:rsidRDefault="0085145F" w:rsidP="0085145F">
                            <w:pPr>
                              <w:jc w:val="both"/>
                              <w:rPr>
                                <w:lang w:val="cy-GB"/>
                              </w:rPr>
                            </w:pPr>
                            <w:r w:rsidRPr="008514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cy-GB"/>
                              </w:rPr>
                              <w:drawing>
                                <wp:inline distT="0" distB="0" distL="0" distR="0" wp14:anchorId="11861D37" wp14:editId="2353C3A5">
                                  <wp:extent cx="284480" cy="302821"/>
                                  <wp:effectExtent l="0" t="0" r="1270" b="2540"/>
                                  <wp:docPr id="2" name="Graphic 3" descr="Deciduous tree with solid fi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353" cy="303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14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Mae </w:t>
                            </w:r>
                            <w:r w:rsidRPr="008514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£10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y mis yn cynnal a chadw Gelli Gorffwys y Babanod </w:t>
                            </w:r>
                          </w:p>
                          <w:p w14:paraId="6327AE3B" w14:textId="12B3AD10" w:rsidR="0085145F" w:rsidRPr="0085145F" w:rsidRDefault="0085145F" w:rsidP="0085145F">
                            <w:pPr>
                              <w:jc w:val="both"/>
                              <w:rPr>
                                <w:lang w:val="cy-GB"/>
                              </w:rPr>
                            </w:pPr>
                            <w:r w:rsidRPr="008514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cy-GB"/>
                              </w:rPr>
                              <w:drawing>
                                <wp:inline distT="0" distB="0" distL="0" distR="0" wp14:anchorId="7957A817" wp14:editId="4BCC8789">
                                  <wp:extent cx="285008" cy="231569"/>
                                  <wp:effectExtent l="0" t="0" r="1270" b="0"/>
                                  <wp:docPr id="3" name="Graphic 4" descr="Deciduous tree with solid fi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601" cy="236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14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Mae </w:t>
                            </w:r>
                            <w:r w:rsidRPr="008514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£33 </w:t>
                            </w:r>
                            <w:r w:rsidR="0019346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y mis yn gofalu am gost torri dwy goeden sbriws a pharatoi’r tir i goed cynhenid gael hadu yno</w:t>
                            </w:r>
                          </w:p>
                          <w:p w14:paraId="0453FBA8" w14:textId="6DF91DEA" w:rsidR="0085145F" w:rsidRPr="0085145F" w:rsidRDefault="0085145F" w:rsidP="0085145F">
                            <w:pPr>
                              <w:jc w:val="both"/>
                              <w:rPr>
                                <w:lang w:val="cy-GB"/>
                              </w:rPr>
                            </w:pPr>
                            <w:r w:rsidRPr="008514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cy-GB"/>
                              </w:rPr>
                              <w:drawing>
                                <wp:inline distT="0" distB="0" distL="0" distR="0" wp14:anchorId="35FC7075" wp14:editId="486B611E">
                                  <wp:extent cx="284480" cy="267195"/>
                                  <wp:effectExtent l="0" t="0" r="1270" b="0"/>
                                  <wp:docPr id="4" name="Graphic 4" descr="Deciduous tree with solid fi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320" cy="270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0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Croesawir unrhyw swm sy’n gweddu i’ch cyllideb </w:t>
                            </w:r>
                          </w:p>
                          <w:p w14:paraId="24EA16ED" w14:textId="77777777" w:rsidR="0085145F" w:rsidRPr="0085145F" w:rsidRDefault="0085145F" w:rsidP="0085145F">
                            <w:pPr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77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5pt;margin-top:32.2pt;width:260.65pt;height:182.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" strokeweight=".26467mm">
                <v:textbox>
                  <w:txbxContent>
                    <w:p w14:paraId="3D559C3A" w14:textId="50571BE6" w:rsidR="0085145F" w:rsidRPr="0085145F" w:rsidRDefault="0085145F" w:rsidP="0085145F">
                      <w:pPr>
                        <w:jc w:val="both"/>
                        <w:rPr>
                          <w:lang w:val="cy-GB"/>
                        </w:rPr>
                      </w:pPr>
                      <w:r w:rsidRPr="0085145F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cy-GB"/>
                        </w:rPr>
                        <w:drawing>
                          <wp:inline distT="0" distB="0" distL="0" distR="0" wp14:anchorId="437E5318" wp14:editId="7C74B094">
                            <wp:extent cx="284480" cy="285008"/>
                            <wp:effectExtent l="0" t="0" r="1270" b="1270"/>
                            <wp:docPr id="1" name="Graphic 6" descr="Deciduous tree with solid fi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884" cy="28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Mae </w:t>
                      </w:r>
                      <w:r w:rsidRPr="0085145F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£4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y mis yn prynu hadau blodau gwyllt i’w gwasgaru dros </w:t>
                      </w:r>
                      <w:r w:rsidRPr="0085145F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1000m²</w:t>
                      </w:r>
                    </w:p>
                    <w:p w14:paraId="18572B60" w14:textId="06337A79" w:rsidR="0085145F" w:rsidRPr="0085145F" w:rsidRDefault="0085145F" w:rsidP="0085145F">
                      <w:pPr>
                        <w:jc w:val="both"/>
                        <w:rPr>
                          <w:lang w:val="cy-GB"/>
                        </w:rPr>
                      </w:pPr>
                      <w:r w:rsidRPr="0085145F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cy-GB"/>
                        </w:rPr>
                        <w:drawing>
                          <wp:inline distT="0" distB="0" distL="0" distR="0" wp14:anchorId="11861D37" wp14:editId="2353C3A5">
                            <wp:extent cx="284480" cy="302821"/>
                            <wp:effectExtent l="0" t="0" r="1270" b="2540"/>
                            <wp:docPr id="2" name="Graphic 3" descr="Deciduous tree with solid fi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353" cy="303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145F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Mae </w:t>
                      </w:r>
                      <w:r w:rsidRPr="0085145F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£10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y mis yn cynnal a chadw Gelli Gorffwys y Babanod </w:t>
                      </w:r>
                    </w:p>
                    <w:p w14:paraId="6327AE3B" w14:textId="12B3AD10" w:rsidR="0085145F" w:rsidRPr="0085145F" w:rsidRDefault="0085145F" w:rsidP="0085145F">
                      <w:pPr>
                        <w:jc w:val="both"/>
                        <w:rPr>
                          <w:lang w:val="cy-GB"/>
                        </w:rPr>
                      </w:pPr>
                      <w:r w:rsidRPr="0085145F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cy-GB"/>
                        </w:rPr>
                        <w:drawing>
                          <wp:inline distT="0" distB="0" distL="0" distR="0" wp14:anchorId="7957A817" wp14:editId="4BCC8789">
                            <wp:extent cx="285008" cy="231569"/>
                            <wp:effectExtent l="0" t="0" r="1270" b="0"/>
                            <wp:docPr id="3" name="Graphic 4" descr="Deciduous tree with solid fi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601" cy="236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145F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Mae </w:t>
                      </w:r>
                      <w:r w:rsidRPr="0085145F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£33 </w:t>
                      </w:r>
                      <w:r w:rsidR="00193460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y mis yn gofalu am gost torri dwy goeden sbriws a pharatoi’r tir i goed cynhenid gael hadu yno</w:t>
                      </w:r>
                    </w:p>
                    <w:p w14:paraId="0453FBA8" w14:textId="6DF91DEA" w:rsidR="0085145F" w:rsidRPr="0085145F" w:rsidRDefault="0085145F" w:rsidP="0085145F">
                      <w:pPr>
                        <w:jc w:val="both"/>
                        <w:rPr>
                          <w:lang w:val="cy-GB"/>
                        </w:rPr>
                      </w:pPr>
                      <w:r w:rsidRPr="0085145F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cy-GB"/>
                        </w:rPr>
                        <w:drawing>
                          <wp:inline distT="0" distB="0" distL="0" distR="0" wp14:anchorId="35FC7075" wp14:editId="486B611E">
                            <wp:extent cx="284480" cy="267195"/>
                            <wp:effectExtent l="0" t="0" r="1270" b="0"/>
                            <wp:docPr id="4" name="Graphic 4" descr="Deciduous tree with solid fi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320" cy="270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074">
                        <w:rPr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Croesawir unrhyw swm sy’n gweddu i’ch cyllideb </w:t>
                      </w:r>
                    </w:p>
                    <w:p w14:paraId="24EA16ED" w14:textId="77777777" w:rsidR="0085145F" w:rsidRPr="0085145F" w:rsidRDefault="0085145F" w:rsidP="0085145F">
                      <w:pPr>
                        <w:jc w:val="both"/>
                        <w:rPr>
                          <w:lang w:val="cy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145F" w:rsidRPr="00C366F2">
        <w:rPr>
          <w:b/>
          <w:bCs/>
          <w:i/>
          <w:iCs/>
          <w:sz w:val="26"/>
          <w:szCs w:val="26"/>
          <w:lang w:val="cy-GB"/>
        </w:rPr>
        <w:t>Ychwanegwch 25% o werth at eich rhoddion gyda Rhodd Cymorth</w:t>
      </w:r>
      <w:r>
        <w:rPr>
          <w:b/>
          <w:bCs/>
          <w:i/>
          <w:iCs/>
          <w:sz w:val="26"/>
          <w:szCs w:val="26"/>
          <w:lang w:val="cy-GB"/>
        </w:rPr>
        <w:t xml:space="preserve"> </w:t>
      </w:r>
      <w:r w:rsidR="0085145F" w:rsidRPr="00C366F2">
        <w:rPr>
          <w:i/>
          <w:iCs/>
          <w:sz w:val="26"/>
          <w:szCs w:val="26"/>
          <w:lang w:val="cy-GB"/>
        </w:rPr>
        <w:t>– os ydych chi’n drethdalwr yn y Deyrnas Unedig:</w:t>
      </w:r>
      <w:r w:rsidR="0085145F" w:rsidRPr="00C366F2">
        <w:rPr>
          <w:b/>
          <w:bCs/>
          <w:i/>
          <w:iCs/>
          <w:sz w:val="24"/>
          <w:szCs w:val="24"/>
          <w:lang w:val="cy-GB"/>
        </w:rPr>
        <w:t xml:space="preserve"> </w:t>
      </w:r>
    </w:p>
    <w:p w14:paraId="1042BDE3" w14:textId="55C5B8F1" w:rsidR="001C3D68" w:rsidRPr="00AF3687" w:rsidRDefault="00C366F2" w:rsidP="0085145F">
      <w:pPr>
        <w:rPr>
          <w:lang w:val="cy-GB"/>
        </w:rPr>
      </w:pPr>
      <w:r w:rsidRPr="00AF3687">
        <w:rPr>
          <w:b/>
          <w:bCs/>
          <w:noProof/>
          <w:sz w:val="24"/>
          <w:szCs w:val="24"/>
          <w:lang w:val="cy-GB"/>
        </w:rPr>
        <mc:AlternateContent>
          <mc:Choice Requires="wps">
            <w:drawing>
              <wp:inline distT="0" distB="0" distL="0" distR="0" wp14:anchorId="0E538D33" wp14:editId="365C8564">
                <wp:extent cx="229871" cy="228600"/>
                <wp:effectExtent l="0" t="0" r="17779" b="19050"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A6BEC3" w14:textId="77777777" w:rsidR="00C366F2" w:rsidRDefault="00C366F2" w:rsidP="00C366F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38D33" id="Text Box 1" o:spid="_x0000_s1027" type="#_x0000_t202" style="width:18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" strokeweight=".17625mm">
                <v:textbox>
                  <w:txbxContent>
                    <w:p w14:paraId="0EA6BEC3" w14:textId="77777777" w:rsidR="00C366F2" w:rsidRDefault="00C366F2" w:rsidP="00C366F2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z w:val="24"/>
          <w:szCs w:val="24"/>
          <w:lang w:val="cy-GB"/>
        </w:rPr>
        <w:t xml:space="preserve"> </w:t>
      </w:r>
      <w:r w:rsidR="002D6074">
        <w:rPr>
          <w:b/>
          <w:bCs/>
          <w:sz w:val="24"/>
          <w:szCs w:val="24"/>
          <w:lang w:val="cy-GB"/>
        </w:rPr>
        <w:t xml:space="preserve">YDW, rwy’n dymuno </w:t>
      </w:r>
      <w:r w:rsidR="0085145F" w:rsidRPr="0085145F">
        <w:rPr>
          <w:b/>
          <w:bCs/>
          <w:sz w:val="24"/>
          <w:szCs w:val="24"/>
          <w:lang w:val="cy-GB"/>
        </w:rPr>
        <w:t>r</w:t>
      </w:r>
      <w:r w:rsidR="002D6074">
        <w:rPr>
          <w:b/>
          <w:bCs/>
          <w:sz w:val="24"/>
          <w:szCs w:val="24"/>
          <w:lang w:val="cy-GB"/>
        </w:rPr>
        <w:t>h</w:t>
      </w:r>
      <w:r w:rsidR="0085145F" w:rsidRPr="0085145F">
        <w:rPr>
          <w:b/>
          <w:bCs/>
          <w:sz w:val="24"/>
          <w:szCs w:val="24"/>
          <w:lang w:val="cy-GB"/>
        </w:rPr>
        <w:t>oi rhodd cymorth ar fy nghyfraniadau ac rwy’n cytuno i Ymddiriedolaeth y Goedwig Dragwyddol hawlio treth ar fy nghyfraniadau.</w:t>
      </w:r>
    </w:p>
    <w:p w14:paraId="4CDEB735" w14:textId="77777777" w:rsidR="00C366F2" w:rsidRDefault="00C366F2" w:rsidP="00C366F2">
      <w:pPr>
        <w:spacing w:before="120"/>
        <w:rPr>
          <w:b/>
          <w:bCs/>
          <w:sz w:val="24"/>
          <w:szCs w:val="24"/>
          <w:lang w:val="cy-GB"/>
        </w:rPr>
      </w:pPr>
    </w:p>
    <w:p w14:paraId="1B2696D0" w14:textId="77777777" w:rsidR="002D6074" w:rsidRPr="002D6074" w:rsidRDefault="002D6074" w:rsidP="002D6074">
      <w:pPr>
        <w:spacing w:after="0"/>
        <w:rPr>
          <w:b/>
          <w:bCs/>
          <w:sz w:val="14"/>
          <w:szCs w:val="14"/>
          <w:lang w:val="cy-GB"/>
        </w:rPr>
      </w:pPr>
    </w:p>
    <w:p w14:paraId="3DDE6309" w14:textId="07F3483A" w:rsidR="001C3D68" w:rsidRPr="00AF3687" w:rsidRDefault="0085145F" w:rsidP="00C366F2">
      <w:pPr>
        <w:spacing w:before="120"/>
        <w:rPr>
          <w:b/>
          <w:bCs/>
          <w:sz w:val="24"/>
          <w:szCs w:val="24"/>
          <w:lang w:val="cy-GB"/>
        </w:rPr>
      </w:pPr>
      <w:r w:rsidRPr="0085145F">
        <w:rPr>
          <w:b/>
          <w:bCs/>
          <w:sz w:val="24"/>
          <w:szCs w:val="24"/>
          <w:lang w:val="cy-GB"/>
        </w:rPr>
        <w:t xml:space="preserve">LLOFNOD _____________________________  DYDDIAD __________ </w:t>
      </w:r>
    </w:p>
    <w:p w14:paraId="178A3713" w14:textId="65CA5D31" w:rsidR="001C3D68" w:rsidRPr="00AF3687" w:rsidRDefault="0085145F" w:rsidP="0085145F">
      <w:pPr>
        <w:jc w:val="center"/>
        <w:rPr>
          <w:lang w:val="cy-GB"/>
        </w:rPr>
      </w:pPr>
      <w:r w:rsidRPr="0085145F">
        <w:rPr>
          <w:i/>
          <w:iCs/>
          <w:sz w:val="24"/>
          <w:szCs w:val="24"/>
          <w:lang w:val="cy-GB"/>
        </w:rPr>
        <w:t xml:space="preserve">Dychwelwch eich ffurflen i </w:t>
      </w:r>
      <w:hyperlink r:id="rId10" w:history="1">
        <w:r w:rsidRPr="0085145F">
          <w:rPr>
            <w:rStyle w:val="Hyperlink"/>
            <w:i/>
            <w:iCs/>
            <w:sz w:val="24"/>
            <w:szCs w:val="24"/>
            <w:lang w:val="cy-GB"/>
          </w:rPr>
          <w:t>eft@eternalforest.org</w:t>
        </w:r>
      </w:hyperlink>
      <w:r w:rsidRPr="0085145F">
        <w:rPr>
          <w:i/>
          <w:iCs/>
          <w:sz w:val="24"/>
          <w:szCs w:val="24"/>
          <w:lang w:val="cy-GB"/>
        </w:rPr>
        <w:t xml:space="preserve"> os gwelwch yn dda DIOLCH YN FAWR!</w:t>
      </w:r>
    </w:p>
    <w:p w14:paraId="2C6F8F79" w14:textId="2BDC173C" w:rsidR="001C3D68" w:rsidRPr="00C366F2" w:rsidRDefault="0085145F" w:rsidP="00C366F2">
      <w:pPr>
        <w:ind w:left="-142"/>
        <w:jc w:val="center"/>
        <w:rPr>
          <w:sz w:val="22"/>
          <w:szCs w:val="22"/>
          <w:lang w:val="cy-GB"/>
        </w:rPr>
      </w:pPr>
      <w:r w:rsidRPr="00C366F2">
        <w:rPr>
          <w:b/>
          <w:bCs/>
          <w:sz w:val="22"/>
          <w:szCs w:val="22"/>
          <w:lang w:val="cy-GB"/>
        </w:rPr>
        <w:t>Ymddiriedolaeth y Goedwig Dragwyddol, 22 Marian y M</w:t>
      </w:r>
      <w:r w:rsidRPr="00C366F2">
        <w:rPr>
          <w:sz w:val="22"/>
          <w:szCs w:val="22"/>
          <w:lang w:val="cy-GB"/>
        </w:rPr>
        <w:t>ôr</w:t>
      </w:r>
      <w:r w:rsidRPr="00C366F2">
        <w:rPr>
          <w:b/>
          <w:bCs/>
          <w:sz w:val="22"/>
          <w:szCs w:val="22"/>
          <w:lang w:val="cy-GB"/>
        </w:rPr>
        <w:t xml:space="preserve"> Pwllheli LL53 5PN</w:t>
      </w:r>
      <w:r w:rsidR="00DE1C93" w:rsidRPr="00C366F2">
        <w:rPr>
          <w:b/>
          <w:bCs/>
          <w:sz w:val="22"/>
          <w:szCs w:val="22"/>
          <w:lang w:val="cy-GB"/>
        </w:rPr>
        <w:t xml:space="preserve"> </w:t>
      </w:r>
    </w:p>
    <w:bookmarkEnd w:id="0"/>
    <w:p w14:paraId="7C6C2139" w14:textId="35BC1C18" w:rsidR="001C3D68" w:rsidRPr="0085145F" w:rsidRDefault="00000000" w:rsidP="0085145F">
      <w:pPr>
        <w:jc w:val="center"/>
        <w:rPr>
          <w:lang w:val="cy-GB"/>
        </w:rPr>
      </w:pPr>
      <w:r>
        <w:fldChar w:fldCharType="begin"/>
      </w:r>
      <w:r>
        <w:instrText>HYPERLINK "https://www.facebook.com/Claddfagoedwigol.WoodlandburialsWales"</w:instrText>
      </w:r>
      <w:r>
        <w:fldChar w:fldCharType="separate"/>
      </w:r>
      <w:r w:rsidR="00ED300F" w:rsidRPr="00A23306">
        <w:rPr>
          <w:rStyle w:val="Hyperlink"/>
          <w:sz w:val="24"/>
          <w:szCs w:val="24"/>
          <w:lang w:val="cy-GB"/>
        </w:rPr>
        <w:t>https://www.facebook.com/Claddfagoedwigol.WoodlandburialsWales</w:t>
      </w:r>
      <w:r>
        <w:rPr>
          <w:rStyle w:val="Hyperlink"/>
          <w:sz w:val="24"/>
          <w:szCs w:val="24"/>
          <w:lang w:val="cy-GB"/>
        </w:rPr>
        <w:fldChar w:fldCharType="end"/>
      </w:r>
      <w:r w:rsidR="00ED300F">
        <w:rPr>
          <w:sz w:val="24"/>
          <w:szCs w:val="24"/>
          <w:lang w:val="cy-GB"/>
        </w:rPr>
        <w:t xml:space="preserve"> </w:t>
      </w:r>
    </w:p>
    <w:sectPr w:rsidR="001C3D68" w:rsidRPr="0085145F" w:rsidSect="00C366F2">
      <w:pgSz w:w="8391" w:h="11906"/>
      <w:pgMar w:top="720" w:right="453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C261" w14:textId="77777777" w:rsidR="00487379" w:rsidRDefault="00487379">
      <w:pPr>
        <w:spacing w:after="0"/>
      </w:pPr>
      <w:r>
        <w:separator/>
      </w:r>
    </w:p>
  </w:endnote>
  <w:endnote w:type="continuationSeparator" w:id="0">
    <w:p w14:paraId="30FB56FB" w14:textId="77777777" w:rsidR="00487379" w:rsidRDefault="00487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D64B" w14:textId="77777777" w:rsidR="00487379" w:rsidRDefault="0048737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BFD0A90" w14:textId="77777777" w:rsidR="00487379" w:rsidRDefault="004873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62A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D22B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16D7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12D7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C22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08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4EC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2C9E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B86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143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C0E11"/>
    <w:multiLevelType w:val="multilevel"/>
    <w:tmpl w:val="9EDE5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9218">
    <w:abstractNumId w:val="10"/>
  </w:num>
  <w:num w:numId="2" w16cid:durableId="1908879752">
    <w:abstractNumId w:val="9"/>
  </w:num>
  <w:num w:numId="3" w16cid:durableId="1069310148">
    <w:abstractNumId w:val="7"/>
  </w:num>
  <w:num w:numId="4" w16cid:durableId="1067805302">
    <w:abstractNumId w:val="6"/>
  </w:num>
  <w:num w:numId="5" w16cid:durableId="872612760">
    <w:abstractNumId w:val="5"/>
  </w:num>
  <w:num w:numId="6" w16cid:durableId="1040595554">
    <w:abstractNumId w:val="4"/>
  </w:num>
  <w:num w:numId="7" w16cid:durableId="2065643991">
    <w:abstractNumId w:val="8"/>
  </w:num>
  <w:num w:numId="8" w16cid:durableId="967861558">
    <w:abstractNumId w:val="3"/>
  </w:num>
  <w:num w:numId="9" w16cid:durableId="1444816">
    <w:abstractNumId w:val="2"/>
  </w:num>
  <w:num w:numId="10" w16cid:durableId="933131294">
    <w:abstractNumId w:val="1"/>
  </w:num>
  <w:num w:numId="11" w16cid:durableId="159451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68"/>
    <w:rsid w:val="00097FDD"/>
    <w:rsid w:val="001644A4"/>
    <w:rsid w:val="00193460"/>
    <w:rsid w:val="001A3955"/>
    <w:rsid w:val="001A781E"/>
    <w:rsid w:val="001B31EA"/>
    <w:rsid w:val="001C3D68"/>
    <w:rsid w:val="001F4BC8"/>
    <w:rsid w:val="00243790"/>
    <w:rsid w:val="002509B2"/>
    <w:rsid w:val="002D6074"/>
    <w:rsid w:val="002F5008"/>
    <w:rsid w:val="00305748"/>
    <w:rsid w:val="00370C1D"/>
    <w:rsid w:val="00376742"/>
    <w:rsid w:val="003F2624"/>
    <w:rsid w:val="00406FF2"/>
    <w:rsid w:val="00487379"/>
    <w:rsid w:val="00512123"/>
    <w:rsid w:val="005B7C7B"/>
    <w:rsid w:val="00617875"/>
    <w:rsid w:val="006F6CB8"/>
    <w:rsid w:val="007B7D7C"/>
    <w:rsid w:val="00806942"/>
    <w:rsid w:val="00841E3A"/>
    <w:rsid w:val="0085145F"/>
    <w:rsid w:val="00890AFB"/>
    <w:rsid w:val="008B0805"/>
    <w:rsid w:val="008B7113"/>
    <w:rsid w:val="009A057B"/>
    <w:rsid w:val="009A51ED"/>
    <w:rsid w:val="009D7AD6"/>
    <w:rsid w:val="00A57E74"/>
    <w:rsid w:val="00AA4BB6"/>
    <w:rsid w:val="00AF3687"/>
    <w:rsid w:val="00BA3EB9"/>
    <w:rsid w:val="00BA4564"/>
    <w:rsid w:val="00C1055E"/>
    <w:rsid w:val="00C24BCC"/>
    <w:rsid w:val="00C366F2"/>
    <w:rsid w:val="00C42A2C"/>
    <w:rsid w:val="00CC314C"/>
    <w:rsid w:val="00D07971"/>
    <w:rsid w:val="00DE1C93"/>
    <w:rsid w:val="00ED300F"/>
    <w:rsid w:val="00F05DFD"/>
    <w:rsid w:val="00F155F5"/>
    <w:rsid w:val="00F330D9"/>
    <w:rsid w:val="00F96B08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EE8294"/>
  <w15:docId w15:val="{04BEBB76-6B86-4587-BDA5-B1D350C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Calibri" w:hAnsi="Abadi" w:cs="Times New Roman"/>
        <w:sz w:val="28"/>
        <w:szCs w:val="28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4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4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4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4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4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4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3"/>
      <w:sz w:val="22"/>
      <w:szCs w:val="22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4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5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145F"/>
  </w:style>
  <w:style w:type="paragraph" w:styleId="BlockText">
    <w:name w:val="Block Text"/>
    <w:basedOn w:val="Normal"/>
    <w:uiPriority w:val="99"/>
    <w:semiHidden/>
    <w:unhideWhenUsed/>
    <w:rsid w:val="0085145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4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45F"/>
  </w:style>
  <w:style w:type="paragraph" w:styleId="BodyText2">
    <w:name w:val="Body Text 2"/>
    <w:basedOn w:val="Normal"/>
    <w:link w:val="BodyText2Char"/>
    <w:uiPriority w:val="99"/>
    <w:semiHidden/>
    <w:unhideWhenUsed/>
    <w:rsid w:val="008514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45F"/>
  </w:style>
  <w:style w:type="paragraph" w:styleId="BodyText3">
    <w:name w:val="Body Text 3"/>
    <w:basedOn w:val="Normal"/>
    <w:link w:val="BodyText3Char"/>
    <w:uiPriority w:val="99"/>
    <w:semiHidden/>
    <w:unhideWhenUsed/>
    <w:rsid w:val="008514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45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45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4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14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4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45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4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4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4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4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45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45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145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145F"/>
  </w:style>
  <w:style w:type="paragraph" w:styleId="CommentText">
    <w:name w:val="annotation text"/>
    <w:basedOn w:val="Normal"/>
    <w:link w:val="CommentTextChar"/>
    <w:uiPriority w:val="99"/>
    <w:semiHidden/>
    <w:unhideWhenUsed/>
    <w:rsid w:val="00851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5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45F"/>
  </w:style>
  <w:style w:type="character" w:customStyle="1" w:styleId="DateChar">
    <w:name w:val="Date Char"/>
    <w:basedOn w:val="DefaultParagraphFont"/>
    <w:link w:val="Date"/>
    <w:uiPriority w:val="99"/>
    <w:semiHidden/>
    <w:rsid w:val="0085145F"/>
  </w:style>
  <w:style w:type="paragraph" w:styleId="DocumentMap">
    <w:name w:val="Document Map"/>
    <w:basedOn w:val="Normal"/>
    <w:link w:val="DocumentMapChar"/>
    <w:uiPriority w:val="99"/>
    <w:semiHidden/>
    <w:unhideWhenUsed/>
    <w:rsid w:val="0085145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45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45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45F"/>
  </w:style>
  <w:style w:type="paragraph" w:styleId="EndnoteText">
    <w:name w:val="endnote text"/>
    <w:basedOn w:val="Normal"/>
    <w:link w:val="EndnoteTextChar"/>
    <w:uiPriority w:val="99"/>
    <w:semiHidden/>
    <w:unhideWhenUsed/>
    <w:rsid w:val="0085145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45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45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145F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4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45F"/>
  </w:style>
  <w:style w:type="paragraph" w:styleId="FootnoteText">
    <w:name w:val="footnote text"/>
    <w:basedOn w:val="Normal"/>
    <w:link w:val="FootnoteTextChar"/>
    <w:uiPriority w:val="99"/>
    <w:semiHidden/>
    <w:unhideWhenUsed/>
    <w:rsid w:val="0085145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45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4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145F"/>
  </w:style>
  <w:style w:type="character" w:customStyle="1" w:styleId="Heading1Char">
    <w:name w:val="Heading 1 Char"/>
    <w:basedOn w:val="DefaultParagraphFont"/>
    <w:link w:val="Heading1"/>
    <w:uiPriority w:val="9"/>
    <w:rsid w:val="008514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4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4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45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4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4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4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4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45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45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45F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45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85145F"/>
    <w:pPr>
      <w:spacing w:after="0"/>
      <w:ind w:left="280" w:hanging="280"/>
    </w:pPr>
  </w:style>
  <w:style w:type="paragraph" w:styleId="Index2">
    <w:name w:val="index 2"/>
    <w:basedOn w:val="Normal"/>
    <w:next w:val="Normal"/>
    <w:uiPriority w:val="99"/>
    <w:semiHidden/>
    <w:unhideWhenUsed/>
    <w:rsid w:val="0085145F"/>
    <w:pPr>
      <w:spacing w:after="0"/>
      <w:ind w:left="560" w:hanging="280"/>
    </w:pPr>
  </w:style>
  <w:style w:type="paragraph" w:styleId="Index3">
    <w:name w:val="index 3"/>
    <w:basedOn w:val="Normal"/>
    <w:next w:val="Normal"/>
    <w:uiPriority w:val="99"/>
    <w:semiHidden/>
    <w:unhideWhenUsed/>
    <w:rsid w:val="0085145F"/>
    <w:pPr>
      <w:spacing w:after="0"/>
      <w:ind w:left="840" w:hanging="280"/>
    </w:pPr>
  </w:style>
  <w:style w:type="paragraph" w:styleId="Index4">
    <w:name w:val="index 4"/>
    <w:basedOn w:val="Normal"/>
    <w:next w:val="Normal"/>
    <w:uiPriority w:val="99"/>
    <w:semiHidden/>
    <w:unhideWhenUsed/>
    <w:rsid w:val="0085145F"/>
    <w:pPr>
      <w:spacing w:after="0"/>
      <w:ind w:left="1120" w:hanging="280"/>
    </w:pPr>
  </w:style>
  <w:style w:type="paragraph" w:styleId="Index5">
    <w:name w:val="index 5"/>
    <w:basedOn w:val="Normal"/>
    <w:next w:val="Normal"/>
    <w:uiPriority w:val="99"/>
    <w:semiHidden/>
    <w:unhideWhenUsed/>
    <w:rsid w:val="0085145F"/>
    <w:pPr>
      <w:spacing w:after="0"/>
      <w:ind w:left="1400" w:hanging="280"/>
    </w:pPr>
  </w:style>
  <w:style w:type="paragraph" w:styleId="Index6">
    <w:name w:val="index 6"/>
    <w:basedOn w:val="Normal"/>
    <w:next w:val="Normal"/>
    <w:uiPriority w:val="99"/>
    <w:semiHidden/>
    <w:unhideWhenUsed/>
    <w:rsid w:val="0085145F"/>
    <w:pPr>
      <w:spacing w:after="0"/>
      <w:ind w:left="1680" w:hanging="280"/>
    </w:pPr>
  </w:style>
  <w:style w:type="paragraph" w:styleId="Index7">
    <w:name w:val="index 7"/>
    <w:basedOn w:val="Normal"/>
    <w:next w:val="Normal"/>
    <w:uiPriority w:val="99"/>
    <w:semiHidden/>
    <w:unhideWhenUsed/>
    <w:rsid w:val="0085145F"/>
    <w:pPr>
      <w:spacing w:after="0"/>
      <w:ind w:left="1960" w:hanging="280"/>
    </w:pPr>
  </w:style>
  <w:style w:type="paragraph" w:styleId="Index8">
    <w:name w:val="index 8"/>
    <w:basedOn w:val="Normal"/>
    <w:next w:val="Normal"/>
    <w:uiPriority w:val="99"/>
    <w:semiHidden/>
    <w:unhideWhenUsed/>
    <w:rsid w:val="0085145F"/>
    <w:pPr>
      <w:spacing w:after="0"/>
      <w:ind w:left="2240" w:hanging="280"/>
    </w:pPr>
  </w:style>
  <w:style w:type="paragraph" w:styleId="Index9">
    <w:name w:val="index 9"/>
    <w:basedOn w:val="Normal"/>
    <w:next w:val="Normal"/>
    <w:uiPriority w:val="99"/>
    <w:semiHidden/>
    <w:unhideWhenUsed/>
    <w:rsid w:val="0085145F"/>
    <w:pPr>
      <w:spacing w:after="0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145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4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45F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514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14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14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14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145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45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145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145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145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145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14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14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14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14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14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145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145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145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145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145F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51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45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4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514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4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45F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45F"/>
  </w:style>
  <w:style w:type="paragraph" w:styleId="PlainText">
    <w:name w:val="Plain Text"/>
    <w:basedOn w:val="Normal"/>
    <w:link w:val="PlainTextChar"/>
    <w:uiPriority w:val="99"/>
    <w:semiHidden/>
    <w:unhideWhenUsed/>
    <w:rsid w:val="0085145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45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4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45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4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45F"/>
  </w:style>
  <w:style w:type="paragraph" w:styleId="Signature">
    <w:name w:val="Signature"/>
    <w:basedOn w:val="Normal"/>
    <w:link w:val="SignatureChar"/>
    <w:uiPriority w:val="99"/>
    <w:semiHidden/>
    <w:unhideWhenUsed/>
    <w:rsid w:val="0085145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45F"/>
  </w:style>
  <w:style w:type="paragraph" w:styleId="Subtitle">
    <w:name w:val="Subtitle"/>
    <w:basedOn w:val="Normal"/>
    <w:next w:val="Normal"/>
    <w:link w:val="SubtitleChar"/>
    <w:uiPriority w:val="11"/>
    <w:qFormat/>
    <w:rsid w:val="0085145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14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145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145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5145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14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85145F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85145F"/>
    <w:pPr>
      <w:spacing w:after="100"/>
      <w:ind w:left="280"/>
    </w:pPr>
  </w:style>
  <w:style w:type="paragraph" w:styleId="TOC3">
    <w:name w:val="toc 3"/>
    <w:basedOn w:val="Normal"/>
    <w:next w:val="Normal"/>
    <w:uiPriority w:val="39"/>
    <w:semiHidden/>
    <w:unhideWhenUsed/>
    <w:rsid w:val="0085145F"/>
    <w:pPr>
      <w:spacing w:after="100"/>
      <w:ind w:left="560"/>
    </w:pPr>
  </w:style>
  <w:style w:type="paragraph" w:styleId="TOC4">
    <w:name w:val="toc 4"/>
    <w:basedOn w:val="Normal"/>
    <w:next w:val="Normal"/>
    <w:uiPriority w:val="39"/>
    <w:semiHidden/>
    <w:unhideWhenUsed/>
    <w:rsid w:val="0085145F"/>
    <w:pPr>
      <w:spacing w:after="100"/>
      <w:ind w:left="840"/>
    </w:pPr>
  </w:style>
  <w:style w:type="paragraph" w:styleId="TOC5">
    <w:name w:val="toc 5"/>
    <w:basedOn w:val="Normal"/>
    <w:next w:val="Normal"/>
    <w:uiPriority w:val="39"/>
    <w:semiHidden/>
    <w:unhideWhenUsed/>
    <w:rsid w:val="0085145F"/>
    <w:pPr>
      <w:spacing w:after="100"/>
      <w:ind w:left="1120"/>
    </w:pPr>
  </w:style>
  <w:style w:type="paragraph" w:styleId="TOC6">
    <w:name w:val="toc 6"/>
    <w:basedOn w:val="Normal"/>
    <w:next w:val="Normal"/>
    <w:uiPriority w:val="39"/>
    <w:semiHidden/>
    <w:unhideWhenUsed/>
    <w:rsid w:val="0085145F"/>
    <w:pPr>
      <w:spacing w:after="100"/>
      <w:ind w:left="1400"/>
    </w:pPr>
  </w:style>
  <w:style w:type="paragraph" w:styleId="TOC7">
    <w:name w:val="toc 7"/>
    <w:basedOn w:val="Normal"/>
    <w:next w:val="Normal"/>
    <w:uiPriority w:val="39"/>
    <w:semiHidden/>
    <w:unhideWhenUsed/>
    <w:rsid w:val="0085145F"/>
    <w:pPr>
      <w:spacing w:after="100"/>
      <w:ind w:left="1680"/>
    </w:pPr>
  </w:style>
  <w:style w:type="paragraph" w:styleId="TOC8">
    <w:name w:val="toc 8"/>
    <w:basedOn w:val="Normal"/>
    <w:next w:val="Normal"/>
    <w:uiPriority w:val="39"/>
    <w:semiHidden/>
    <w:unhideWhenUsed/>
    <w:rsid w:val="0085145F"/>
    <w:pPr>
      <w:spacing w:after="100"/>
      <w:ind w:left="1960"/>
    </w:pPr>
  </w:style>
  <w:style w:type="paragraph" w:styleId="TOC9">
    <w:name w:val="toc 9"/>
    <w:basedOn w:val="Normal"/>
    <w:next w:val="Normal"/>
    <w:uiPriority w:val="39"/>
    <w:semiHidden/>
    <w:unhideWhenUsed/>
    <w:rsid w:val="0085145F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45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5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ft@eternalfore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C8BB-F048-4E55-A44B-A77421EA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Cavanagh</dc:creator>
  <dc:description/>
  <cp:lastModifiedBy>Berni Cavanagh</cp:lastModifiedBy>
  <cp:revision>14</cp:revision>
  <cp:lastPrinted>2022-02-07T19:11:00Z</cp:lastPrinted>
  <dcterms:created xsi:type="dcterms:W3CDTF">2022-02-04T13:55:00Z</dcterms:created>
  <dcterms:modified xsi:type="dcterms:W3CDTF">2023-07-28T08:08:00Z</dcterms:modified>
</cp:coreProperties>
</file>