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AFD809C" w14:textId="2E35463E" w:rsidR="00690924" w:rsidRPr="00A44EAB" w:rsidRDefault="00146BB0" w:rsidP="00613121">
      <w:pPr>
        <w:rPr>
          <w:lang w:val="cy-GB"/>
        </w:rPr>
      </w:pPr>
      <w:r w:rsidRPr="00A44EAB">
        <w:rPr>
          <w:lang w:val="cy-GB" w:eastAsia="en-GB"/>
        </w:rPr>
        <w:t>Disgrifiad Swydd Rheolwr Cyffredinol i</w:t>
      </w:r>
      <w:r w:rsidR="00A44EAB" w:rsidRPr="00A44EAB">
        <w:rPr>
          <w:lang w:val="cy-GB" w:eastAsia="en-GB"/>
        </w:rPr>
        <w:t xml:space="preserve"> Ymddiriedolaeth y Goedwig Dragwyddol Cyf.</w:t>
      </w:r>
    </w:p>
    <w:p w14:paraId="7A3BACB9" w14:textId="77777777" w:rsidR="00690924" w:rsidRPr="00A44EAB" w:rsidRDefault="00690924">
      <w:pPr>
        <w:spacing w:after="0pt" w:line="12pt" w:lineRule="auto"/>
        <w:rPr>
          <w:rFonts w:ascii="Times New Roman" w:eastAsia="Times New Roman" w:hAnsi="Times New Roman"/>
          <w:sz w:val="24"/>
          <w:szCs w:val="24"/>
          <w:lang w:val="cy-GB" w:eastAsia="en-GB"/>
        </w:rPr>
      </w:pPr>
    </w:p>
    <w:p w14:paraId="5E5E1D0E" w14:textId="6CA4A91C" w:rsidR="00690924" w:rsidRPr="00A44EAB" w:rsidRDefault="0039094A" w:rsidP="008E6F2E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1. </w:t>
      </w:r>
      <w:r w:rsidR="00A44EAB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Hyrwyddo a chynnal </w:t>
      </w:r>
      <w:r w:rsidR="00A44EAB" w:rsidRPr="008644F0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>Amcanion</w:t>
      </w:r>
      <w:r w:rsidR="00A44EAB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 yr Elusen </w:t>
      </w:r>
      <w:r w:rsid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trwy sicrhau </w:t>
      </w:r>
      <w:r w:rsidR="008644F0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bod </w:t>
      </w:r>
      <w:r w:rsid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coetir hygyrch</w:t>
      </w:r>
      <w:r w:rsidR="00B93055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yn parhau i fod ar gael</w:t>
      </w:r>
      <w:r w:rsid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, </w:t>
      </w:r>
      <w:r w:rsidR="008E6F2E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gwella bioamrywiaeth, darparu claddedigaethau yn y </w:t>
      </w:r>
      <w:r w:rsidR="00B93055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goedwig</w:t>
      </w:r>
      <w:r w:rsidR="008E6F2E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, cefnogi galarwyr, a chynnig addysg </w:t>
      </w:r>
      <w:r w:rsidR="00B93055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ar g</w:t>
      </w:r>
      <w:r w:rsidR="008E6F2E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oetiroedd cynhenid</w:t>
      </w: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5B8D98FF" w14:textId="77777777" w:rsidR="00690924" w:rsidRPr="00A44EAB" w:rsidRDefault="00690924">
      <w:pPr>
        <w:spacing w:after="0pt" w:line="12pt" w:lineRule="auto"/>
        <w:rPr>
          <w:rFonts w:ascii="Times New Roman" w:eastAsia="Times New Roman" w:hAnsi="Times New Roman"/>
          <w:sz w:val="24"/>
          <w:szCs w:val="24"/>
          <w:lang w:val="cy-GB" w:eastAsia="en-GB"/>
        </w:rPr>
      </w:pPr>
    </w:p>
    <w:p w14:paraId="62335297" w14:textId="72797192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2. </w:t>
      </w:r>
      <w:r w:rsidR="008E6F2E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>Cynnal polisïau a gweithdrefnau</w:t>
      </w:r>
      <w:r w:rsidR="00B93055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 Ymddiriedolaeth y Goedwig Dragwyddol</w:t>
      </w: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65F45088" w14:textId="77777777" w:rsidR="00690924" w:rsidRPr="00A44EAB" w:rsidRDefault="00690924">
      <w:pPr>
        <w:spacing w:after="0pt" w:line="12pt" w:lineRule="auto"/>
        <w:rPr>
          <w:rFonts w:ascii="Times New Roman" w:eastAsia="Times New Roman" w:hAnsi="Times New Roman"/>
          <w:sz w:val="24"/>
          <w:szCs w:val="24"/>
          <w:lang w:val="cy-GB" w:eastAsia="en-GB"/>
        </w:rPr>
      </w:pPr>
    </w:p>
    <w:p w14:paraId="68C25DE6" w14:textId="476D8973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3.</w:t>
      </w:r>
      <w:r w:rsidRPr="00A44EAB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 </w:t>
      </w:r>
      <w:r w:rsidR="008E6F2E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>Trefnu claddedigaethau</w:t>
      </w:r>
    </w:p>
    <w:p w14:paraId="0399415C" w14:textId="1080E4D9" w:rsidR="00690924" w:rsidRPr="00A44EAB" w:rsidRDefault="006B5197" w:rsidP="006B5197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Archebu a chofnodi safleoedd beddi, llunio contract</w:t>
      </w:r>
      <w:r w:rsidR="006A3C0D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au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a </w:t>
      </w:r>
      <w:r w:rsidR="006A3C0D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dogfennau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lleoliad gyda chwsmeriaid. Cysylltu â galarwyr, trefnwyr angladdau,</w:t>
      </w:r>
      <w:r w:rsidR="00ED77B1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gweinyddwyr seremonïau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,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contractwyr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.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Dod o hyd i </w:t>
      </w:r>
      <w:r w:rsidR="00D9372E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wrthrychau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cladd</w:t>
      </w:r>
      <w:r w:rsidR="00CE77C0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edigaeth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/ </w:t>
      </w:r>
      <w:r w:rsidR="00D20793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eitemau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er cof os </w:t>
      </w:r>
      <w:r w:rsidR="00CC0BED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gofynnir amdanynt</w:t>
      </w:r>
      <w:r w:rsidR="00CE77C0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296D231E" w14:textId="518860F5" w:rsidR="00690924" w:rsidRPr="00A44EAB" w:rsidRDefault="00CC0BED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Sicrhau bod yr wybodaeth briodol yn cael ei roi i </w:t>
      </w:r>
      <w:r w:rsidR="00745BEF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bawb sydd ynghlwm ag angladdau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5AE8EE51" w14:textId="1F59872F" w:rsidR="00690924" w:rsidRPr="00A44EAB" w:rsidRDefault="00745BEF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Sicrhau bod tyllu</w:t>
      </w:r>
      <w:r w:rsidR="00AF6BE7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a gorffen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beddi yn cael ei wneud i safon </w:t>
      </w:r>
      <w:r w:rsidR="00AF6BE7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uchel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a bod y safle’n barod mewn da bryd cyn i</w:t>
      </w:r>
      <w:r w:rsidR="00A047FC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fynychwyr angladdau gyrraedd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350B9103" w14:textId="6EC41F14" w:rsidR="00690924" w:rsidRPr="00A44EAB" w:rsidRDefault="00A047FC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Sicrhau bod beddi’n cael eu llenwi’n ddi-oed ar ôl claddedigaethau ac yn cael eu llenwi â phridd ychwanegol pan fo’r tir yn suddo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17C6F609" w14:textId="478223B5" w:rsidR="00690924" w:rsidRPr="00A44EAB" w:rsidRDefault="00A047FC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Cadw mewn cysylltiad â theuluoedd er mwyn plannu coed addas ar </w:t>
      </w:r>
      <w:r w:rsidR="00E003FF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safleoedd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beddi os dymun</w:t>
      </w:r>
      <w:r w:rsidR="008666A1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ir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hynny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46D977DC" w14:textId="53FD79D0" w:rsidR="00690924" w:rsidRPr="00A44EAB" w:rsidRDefault="00A047FC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Trefnu</w:t>
      </w:r>
      <w:r w:rsidR="008666A1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’r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taliadau priodol am gladdedigaethau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1FD7FC6E" w14:textId="77777777" w:rsidR="00690924" w:rsidRPr="00A44EAB" w:rsidRDefault="00690924">
      <w:pPr>
        <w:spacing w:after="0pt" w:line="12pt" w:lineRule="auto"/>
        <w:rPr>
          <w:rFonts w:ascii="Times New Roman" w:eastAsia="Times New Roman" w:hAnsi="Times New Roman"/>
          <w:sz w:val="24"/>
          <w:szCs w:val="24"/>
          <w:lang w:val="cy-GB" w:eastAsia="en-GB"/>
        </w:rPr>
      </w:pPr>
    </w:p>
    <w:p w14:paraId="3BFBC2B5" w14:textId="2B293C6D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4.</w:t>
      </w:r>
      <w:r w:rsidRPr="00A44EAB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 </w:t>
      </w:r>
      <w:r w:rsidR="008E6F2E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>Rheoli coetir</w:t>
      </w: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: </w:t>
      </w:r>
    </w:p>
    <w:p w14:paraId="72EDC2F1" w14:textId="0F7D5791" w:rsidR="009418DE" w:rsidRDefault="008666A1">
      <w:pPr>
        <w:spacing w:line="12pt" w:lineRule="auto"/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Torri coed 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/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cynnal a chadw 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–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canfod </w:t>
      </w:r>
      <w:r w:rsidR="003276DA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peryglon posibl a pheryglon gwirioneddol, a sicrhau bod y goedwig yn weithle mor ddiogel â phosibl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191A8735" w14:textId="235E79E4" w:rsidR="00690924" w:rsidRPr="00A44EAB" w:rsidRDefault="003276DA" w:rsidP="00406955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Gweithio ar y cyd ag aelodau’r Bwrdd a gweithwyr coedwigaeth i ddatblygu a goruchwylio torri coed </w:t>
      </w:r>
      <w:r w:rsidR="00406955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sbriws yn ôl y galw. </w:t>
      </w:r>
    </w:p>
    <w:p w14:paraId="29C1C875" w14:textId="0E2B6642" w:rsidR="00690924" w:rsidRPr="00A44EAB" w:rsidRDefault="00406955" w:rsidP="00921BDC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Mapio – sicrhau cofnodion map cywir a chyfredol o’r </w:t>
      </w:r>
      <w:r w:rsidR="00921BDC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man/mannau claddu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0A33FFEE" w14:textId="60B801D6" w:rsidR="00690924" w:rsidRPr="00A44EAB" w:rsidRDefault="00921BDC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Cynllunio lleoliadau beddi ar gyfer y dyfodol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07EE159F" w14:textId="4EA141D1" w:rsidR="00690924" w:rsidRPr="00A44EAB" w:rsidRDefault="00921BDC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Cynnal llwybrau sy’n addas ar gyfer mynychwyr angladdau a chadeiriau olwynion </w:t>
      </w:r>
    </w:p>
    <w:p w14:paraId="53C0252A" w14:textId="02CE6D72" w:rsidR="00690924" w:rsidRPr="00A44EAB" w:rsidRDefault="00921BDC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Gweithredu i gefnogi holl fywyd gwyllt a </w:t>
      </w:r>
      <w:r w:rsidR="00F601B0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hybu amrywiaeth p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lanhigion cynhenid </w:t>
      </w:r>
      <w:r w:rsidR="00F601B0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y goedlan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0D5EA323" w14:textId="4B8412B8" w:rsidR="00690924" w:rsidRPr="00A44EAB" w:rsidRDefault="00F601B0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Cynnal a glanhau’r toiled compost, gan sicrhau bod cyfleusterau golchi dwylo ar gael bob amser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02A53841" w14:textId="1EEF0CF4" w:rsidR="00690924" w:rsidRPr="00A44EAB" w:rsidRDefault="00F601B0" w:rsidP="00DA6D45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Rheoli </w:t>
      </w:r>
      <w:r w:rsidR="00B06AC7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storio a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storfeydd, diogelwch, </w:t>
      </w:r>
      <w:r w:rsidR="00DA6D45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a sicrhau bod offer yn weithredol ac</w:t>
      </w:r>
      <w:r w:rsidR="00890E27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yn</w:t>
      </w:r>
      <w:r w:rsidR="00DA6D45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effeithiol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176BD47B" w14:textId="77777777" w:rsidR="00690924" w:rsidRPr="00A44EAB" w:rsidRDefault="00690924">
      <w:pPr>
        <w:spacing w:after="0pt" w:line="12pt" w:lineRule="auto"/>
        <w:rPr>
          <w:rFonts w:ascii="Times New Roman" w:eastAsia="Times New Roman" w:hAnsi="Times New Roman"/>
          <w:sz w:val="24"/>
          <w:szCs w:val="24"/>
          <w:lang w:val="cy-GB" w:eastAsia="en-GB"/>
        </w:rPr>
      </w:pPr>
    </w:p>
    <w:p w14:paraId="1EC33560" w14:textId="43E8E4F6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5.</w:t>
      </w:r>
      <w:r w:rsidRPr="00A44EAB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 </w:t>
      </w:r>
      <w:r w:rsidR="008E6F2E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>Llywodraethu a Rheoli’r Swyddfa</w:t>
      </w:r>
    </w:p>
    <w:p w14:paraId="41E36151" w14:textId="40351F8B" w:rsidR="00690924" w:rsidRPr="00A44EAB" w:rsidRDefault="00DA6D45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Cynnal Cofrestr Claddedigaethau cyfredol yn unol â gofynion y llywodraeth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4B19382B" w14:textId="108DB10C" w:rsidR="00690924" w:rsidRPr="00A44EAB" w:rsidRDefault="00237915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lastRenderedPageBreak/>
        <w:t xml:space="preserve">Ymateb yn brydlon i ymholiadau 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–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ebost</w:t>
      </w:r>
      <w:r w:rsidR="007B2C99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/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ffôn</w:t>
      </w:r>
      <w:r w:rsidR="007B2C99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/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wyneb yn wyneb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218C9800" w14:textId="047B7D97" w:rsidR="00690924" w:rsidRPr="00A44EAB" w:rsidRDefault="00237915">
      <w:pPr>
        <w:spacing w:line="12pt" w:lineRule="auto"/>
        <w:rPr>
          <w:lang w:val="cy-GB"/>
        </w:rPr>
      </w:pPr>
      <w:r w:rsidRPr="005A1F1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Cronfa ddata</w:t>
      </w:r>
      <w:r w:rsidR="00973BC0" w:rsidRPr="005A1F1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’r</w:t>
      </w:r>
      <w:r w:rsidRPr="005A1F1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</w:t>
      </w:r>
      <w:r w:rsidR="00973BC0" w:rsidRPr="005A1F1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Ymddiriedolaeth y Goedwig Dragwyddol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u w:val="single"/>
          <w:lang w:val="cy-GB" w:eastAsia="en-GB"/>
        </w:rPr>
        <w:t>: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Sicrhau cydymffurfiaeth â 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GDPR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a chyfrinachedd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;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cynnal y gronfa ddata a chyflwyno systemau newydd yn ôl y galw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29AFEB54" w14:textId="530479F1" w:rsidR="00690924" w:rsidRPr="00A44EAB" w:rsidRDefault="00B62C31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Sicrhau cydymffurfiaeth â</w:t>
      </w:r>
      <w:r w:rsidR="007B2C99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’n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statws </w:t>
      </w:r>
      <w:r w:rsidR="007B2C99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gyda’r 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Association of Natural Burial Grounds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5CE3B940" w14:textId="0E886BF7" w:rsidR="00690924" w:rsidRPr="00A44EAB" w:rsidRDefault="00B97535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Cadw</w:t>
      </w:r>
      <w:r w:rsidR="00F153B3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trefniadau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yswiriant yn </w:t>
      </w:r>
      <w:r w:rsidR="00B62C31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addas ac yn gyfredol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2746ADE2" w14:textId="31CBA977" w:rsidR="00690924" w:rsidRPr="00A44EAB" w:rsidRDefault="00B97535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Sicrhau bod y wefan yn cael ei diweddaru’n rheolaidd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5D898493" w14:textId="56951ECE" w:rsidR="00690924" w:rsidRPr="00A44EAB" w:rsidRDefault="00B97535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Trefnu pryniant offer ysgrifennu ac offer yn ôl y galw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7FAFF48F" w14:textId="77777777" w:rsidR="00690924" w:rsidRPr="00A44EAB" w:rsidRDefault="00690924">
      <w:pPr>
        <w:spacing w:after="0pt" w:line="12pt" w:lineRule="auto"/>
        <w:rPr>
          <w:rFonts w:ascii="Times New Roman" w:eastAsia="Times New Roman" w:hAnsi="Times New Roman"/>
          <w:sz w:val="24"/>
          <w:szCs w:val="24"/>
          <w:lang w:val="cy-GB" w:eastAsia="en-GB"/>
        </w:rPr>
      </w:pPr>
    </w:p>
    <w:p w14:paraId="1C460724" w14:textId="3EF1CEE8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6.</w:t>
      </w:r>
      <w:r w:rsidRPr="00A44EAB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 </w:t>
      </w:r>
      <w:r w:rsidR="008E6F2E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>Cyllid</w:t>
      </w: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 </w:t>
      </w:r>
    </w:p>
    <w:p w14:paraId="458CA6DA" w14:textId="54DB7695" w:rsidR="00690924" w:rsidRPr="00A44EAB" w:rsidRDefault="00B97535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Cadw cofnodion incwm</w:t>
      </w:r>
      <w:r w:rsidR="00F153B3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/</w:t>
      </w:r>
      <w:r w:rsidR="00F153B3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gwariant cyfredol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3FE9CA91" w14:textId="1DC2CA66" w:rsidR="00690924" w:rsidRPr="00A44EAB" w:rsidRDefault="001A2AF3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Sicrhau bod anfonebau’n cael eu talu a</w:t>
      </w:r>
      <w:r w:rsidR="00F153B3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bancio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arian yn ddi-oed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070D008F" w14:textId="78C4C6C5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Monit</w:t>
      </w:r>
      <w:r w:rsidR="001A2AF3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ro rhoddion ac archebion </w:t>
      </w:r>
      <w:r w:rsidR="00DE41F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rheolaidd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18DB264C" w14:textId="53B5993E" w:rsidR="00690924" w:rsidRPr="00A44EAB" w:rsidRDefault="00756C08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Hawlio </w:t>
      </w:r>
      <w:r w:rsidR="001A2AF3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rhodd </w:t>
      </w:r>
      <w:r w:rsidR="00AF0DD4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cymorth </w:t>
      </w:r>
      <w:r w:rsidR="001A2AF3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yn chwarterol os </w:t>
      </w:r>
      <w:r w:rsidR="00FB26E5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yw’n bosibl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2A58FBDD" w14:textId="1471256E" w:rsidR="00690924" w:rsidRPr="00973BC0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Monit</w:t>
      </w:r>
      <w:r w:rsidR="001A2AF3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ro a gweithredu ffyrdd o leihau costau </w:t>
      </w:r>
      <w:r w:rsidR="00973BC0" w:rsidRPr="00973BC0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Ymddiriedolaeth y Goedwig Dragwyddol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32C3275A" w14:textId="2887FA14" w:rsidR="00690924" w:rsidRPr="00A44EAB" w:rsidRDefault="001A2AF3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Sicrhau bod cyfrifon yn cael eu </w:t>
      </w:r>
      <w:r w:rsidR="00A12A19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llunio’n brydlon ar gyfer y Comisiwn Elusennau, T</w:t>
      </w:r>
      <w:r w:rsidR="00A12A19" w:rsidRPr="00FB26E5">
        <w:rPr>
          <w:rFonts w:ascii="Cambria" w:eastAsia="Times New Roman" w:hAnsi="Cambria" w:cs="Cambria"/>
          <w:color w:val="000000"/>
          <w:sz w:val="22"/>
          <w:szCs w:val="22"/>
          <w:lang w:val="cy-GB" w:eastAsia="en-GB"/>
        </w:rPr>
        <w:t>ŷ</w:t>
      </w:r>
      <w:r w:rsidR="00A12A19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’r Cwmnïau, ac Adroddiad Blynyddol yr Elusen.</w:t>
      </w:r>
    </w:p>
    <w:p w14:paraId="03C967EA" w14:textId="77777777" w:rsidR="00690924" w:rsidRPr="00A44EAB" w:rsidRDefault="00690924">
      <w:pPr>
        <w:spacing w:after="0pt" w:line="12pt" w:lineRule="auto"/>
        <w:rPr>
          <w:rFonts w:ascii="Times New Roman" w:eastAsia="Times New Roman" w:hAnsi="Times New Roman"/>
          <w:sz w:val="24"/>
          <w:szCs w:val="24"/>
          <w:lang w:val="cy-GB" w:eastAsia="en-GB"/>
        </w:rPr>
      </w:pPr>
    </w:p>
    <w:p w14:paraId="60A422AB" w14:textId="2CF5D563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7.</w:t>
      </w:r>
      <w:r w:rsidRPr="00A44EAB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 </w:t>
      </w:r>
      <w:r w:rsidR="008E6F2E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>Y Cyhoedd a Gwirfoddolwyr</w:t>
      </w:r>
    </w:p>
    <w:p w14:paraId="13D2EFD6" w14:textId="790A1FC1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D</w:t>
      </w:r>
      <w:r w:rsidR="00FD4C4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atblygu presenoldeb ar y cyfryngau cymdeithasol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1E47A5EF" w14:textId="715C327F" w:rsidR="00690924" w:rsidRPr="00A44EAB" w:rsidRDefault="00A12A19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Trefnu digwyddiadau gydag ysgolion, pobl leol, gwirfoddolwyr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3DB57659" w14:textId="351B49C0" w:rsidR="00690924" w:rsidRPr="00A44EAB" w:rsidRDefault="00A12A19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Hyrwyddo dyddiau gwirfoddoli rheolaidd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758A1AD5" w14:textId="125DD75A" w:rsidR="00690924" w:rsidRPr="00A44EAB" w:rsidRDefault="00A12A19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Trefnu partïon gwaith drwy’r Cynllun </w:t>
      </w:r>
      <w:r w:rsidR="00B97535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Gwneud Iawn â’r Gymuned 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os oes mod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d.</w:t>
      </w:r>
    </w:p>
    <w:p w14:paraId="4E3449CD" w14:textId="70F85809" w:rsidR="00690924" w:rsidRPr="00A44EAB" w:rsidRDefault="00A12A19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Creu a dosbarthu rhestrau prisiau cyfredol a gwybodaeth yn ôl y galw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47001105" w14:textId="77777777" w:rsidR="00690924" w:rsidRPr="00A44EAB" w:rsidRDefault="00690924">
      <w:pPr>
        <w:spacing w:after="0pt" w:line="12pt" w:lineRule="auto"/>
        <w:rPr>
          <w:rFonts w:ascii="Times New Roman" w:eastAsia="Times New Roman" w:hAnsi="Times New Roman"/>
          <w:sz w:val="24"/>
          <w:szCs w:val="24"/>
          <w:lang w:val="cy-GB" w:eastAsia="en-GB"/>
        </w:rPr>
      </w:pPr>
    </w:p>
    <w:p w14:paraId="6899B498" w14:textId="2A72525F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8.</w:t>
      </w:r>
      <w:r w:rsidRPr="00A44EAB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 C</w:t>
      </w:r>
      <w:r w:rsidR="008E6F2E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>ydlynu gydag Ymddiriedolwyr</w:t>
      </w:r>
    </w:p>
    <w:p w14:paraId="6BB22BDE" w14:textId="335D7C37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Help</w:t>
      </w:r>
      <w:r w:rsidR="008E6F2E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u i drefnu cyfarfodydd yr Ymddiriedolwyr a sicrhau bod penderfyniadau’n cael eu rhoi ar waith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2D49DF22" w14:textId="2AE1CC0B" w:rsidR="00690924" w:rsidRPr="00A44EAB" w:rsidRDefault="008E6F2E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Cysylltu â’r Ymddiriedolwyr a rhoi diweddariadau iddynt yn ôl y galw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 xml:space="preserve"> </w:t>
      </w:r>
    </w:p>
    <w:p w14:paraId="0601DC05" w14:textId="394F1B94" w:rsidR="00690924" w:rsidRPr="00A44EAB" w:rsidRDefault="008E6F2E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Tynnu eu sylw at unrhyw faterion sy</w:t>
      </w:r>
      <w:r w:rsidR="00FD4C4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dd yn galw am rannu cyfrifoldeb</w:t>
      </w:r>
      <w:r w:rsidR="006E5632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106255EE" w14:textId="77777777" w:rsidR="00690924" w:rsidRPr="00A44EAB" w:rsidRDefault="00690924">
      <w:pPr>
        <w:spacing w:after="0pt" w:line="12pt" w:lineRule="auto"/>
        <w:rPr>
          <w:rFonts w:ascii="Times New Roman" w:eastAsia="Times New Roman" w:hAnsi="Times New Roman"/>
          <w:sz w:val="24"/>
          <w:szCs w:val="24"/>
          <w:lang w:val="cy-GB" w:eastAsia="en-GB"/>
        </w:rPr>
      </w:pPr>
    </w:p>
    <w:p w14:paraId="27874216" w14:textId="289ABC54" w:rsidR="00690924" w:rsidRPr="00A44EAB" w:rsidRDefault="0039094A">
      <w:pPr>
        <w:spacing w:line="12pt" w:lineRule="auto"/>
        <w:rPr>
          <w:lang w:val="cy-GB"/>
        </w:rPr>
      </w:pPr>
      <w:r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9.</w:t>
      </w:r>
      <w:r w:rsidRPr="00A44EAB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 </w:t>
      </w:r>
      <w:r w:rsidR="008E6F2E">
        <w:rPr>
          <w:rFonts w:ascii="Lucida Bright" w:eastAsia="Times New Roman" w:hAnsi="Lucida Bright"/>
          <w:b/>
          <w:bCs/>
          <w:color w:val="000000"/>
          <w:sz w:val="22"/>
          <w:szCs w:val="22"/>
          <w:lang w:val="cy-GB" w:eastAsia="en-GB"/>
        </w:rPr>
        <w:t xml:space="preserve">Sicrhau dyfodol yr Elusen </w:t>
      </w:r>
    </w:p>
    <w:p w14:paraId="0AFF096E" w14:textId="3CC30F37" w:rsidR="00690924" w:rsidRPr="00A44EAB" w:rsidRDefault="008E6F2E">
      <w:pPr>
        <w:spacing w:line="12pt" w:lineRule="auto"/>
        <w:rPr>
          <w:lang w:val="cy-GB"/>
        </w:rPr>
      </w:pPr>
      <w:r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Gweithio gydag Ymddiriedolwyr i ddarganfod safleoedd claddu newydd posibl</w:t>
      </w:r>
      <w:r w:rsidR="0039094A" w:rsidRPr="00A44EAB">
        <w:rPr>
          <w:rFonts w:ascii="Lucida Bright" w:eastAsia="Times New Roman" w:hAnsi="Lucida Bright"/>
          <w:color w:val="000000"/>
          <w:sz w:val="22"/>
          <w:szCs w:val="22"/>
          <w:lang w:val="cy-GB" w:eastAsia="en-GB"/>
        </w:rPr>
        <w:t>.</w:t>
      </w:r>
    </w:p>
    <w:p w14:paraId="751986B7" w14:textId="77777777" w:rsidR="00690924" w:rsidRPr="00A44EAB" w:rsidRDefault="00690924">
      <w:pPr>
        <w:rPr>
          <w:lang w:val="cy-GB"/>
        </w:rPr>
      </w:pPr>
    </w:p>
    <w:sectPr w:rsidR="00690924" w:rsidRPr="00A44EAB">
      <w:pgSz w:w="595.30pt" w:h="841.90pt"/>
      <w:pgMar w:top="72pt" w:right="72pt" w:bottom="72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06F876F" w14:textId="77777777" w:rsidR="00F208D5" w:rsidRDefault="00F208D5">
      <w:pPr>
        <w:spacing w:after="0pt" w:line="12pt" w:lineRule="auto"/>
      </w:pPr>
      <w:r>
        <w:separator/>
      </w:r>
    </w:p>
  </w:endnote>
  <w:endnote w:type="continuationSeparator" w:id="0">
    <w:p w14:paraId="3814B9FB" w14:textId="77777777" w:rsidR="00F208D5" w:rsidRDefault="00F208D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characterSet="iso-8859-1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characterSet="iso-8859-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04CF047" w14:textId="77777777" w:rsidR="00F208D5" w:rsidRDefault="00F208D5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038A0E71" w14:textId="77777777" w:rsidR="00F208D5" w:rsidRDefault="00F208D5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24"/>
    <w:rsid w:val="00146BB0"/>
    <w:rsid w:val="001A2AF3"/>
    <w:rsid w:val="00237915"/>
    <w:rsid w:val="003276DA"/>
    <w:rsid w:val="0039094A"/>
    <w:rsid w:val="003A7555"/>
    <w:rsid w:val="00406955"/>
    <w:rsid w:val="005A1F12"/>
    <w:rsid w:val="00613121"/>
    <w:rsid w:val="006456CB"/>
    <w:rsid w:val="00646728"/>
    <w:rsid w:val="00690924"/>
    <w:rsid w:val="006A3C0D"/>
    <w:rsid w:val="006B5197"/>
    <w:rsid w:val="006E5632"/>
    <w:rsid w:val="00745BEF"/>
    <w:rsid w:val="00756C08"/>
    <w:rsid w:val="007B2C99"/>
    <w:rsid w:val="00835826"/>
    <w:rsid w:val="008644F0"/>
    <w:rsid w:val="008666A1"/>
    <w:rsid w:val="00890E27"/>
    <w:rsid w:val="008E6F2E"/>
    <w:rsid w:val="00921BDC"/>
    <w:rsid w:val="009418DE"/>
    <w:rsid w:val="00973BC0"/>
    <w:rsid w:val="00984063"/>
    <w:rsid w:val="00A047FC"/>
    <w:rsid w:val="00A12A19"/>
    <w:rsid w:val="00A44EAB"/>
    <w:rsid w:val="00A56316"/>
    <w:rsid w:val="00AF0DD4"/>
    <w:rsid w:val="00AF6BE7"/>
    <w:rsid w:val="00B06AC7"/>
    <w:rsid w:val="00B62C31"/>
    <w:rsid w:val="00B93055"/>
    <w:rsid w:val="00B97535"/>
    <w:rsid w:val="00CC0BED"/>
    <w:rsid w:val="00CE77C0"/>
    <w:rsid w:val="00D20793"/>
    <w:rsid w:val="00D9372E"/>
    <w:rsid w:val="00DA6D45"/>
    <w:rsid w:val="00DE41F2"/>
    <w:rsid w:val="00E003FF"/>
    <w:rsid w:val="00EB0C18"/>
    <w:rsid w:val="00ED77B1"/>
    <w:rsid w:val="00F153B3"/>
    <w:rsid w:val="00F208D5"/>
    <w:rsid w:val="00F601B0"/>
    <w:rsid w:val="00FA422B"/>
    <w:rsid w:val="00FB26E5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648BA"/>
  <w15:docId w15:val="{6DCD6AFF-F4A9-48CC-B511-50429AE15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="Calibri" w:hAnsi="Abadi" w:cs="Times New Roman"/>
        <w:sz w:val="28"/>
        <w:szCs w:val="28"/>
        <w:lang w:val="en-GB" w:eastAsia="en-US" w:bidi="ar-SA"/>
      </w:rPr>
    </w:rPrDefault>
    <w:pPrDefault>
      <w:pPr>
        <w:autoSpaceDN w:val="0"/>
        <w:spacing w:after="8pt" w:line="12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5pt" w:after="5pt" w:line="12pt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7318507-656F-4545-AEE0-3386910F39F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Cavanagh</dc:creator>
  <dc:description/>
  <cp:lastModifiedBy>Berni Cavanagh</cp:lastModifiedBy>
  <cp:revision>4</cp:revision>
  <dcterms:created xsi:type="dcterms:W3CDTF">2021-11-02T14:36:00Z</dcterms:created>
  <dcterms:modified xsi:type="dcterms:W3CDTF">2021-11-29T12:07:00Z</dcterms:modified>
</cp:coreProperties>
</file>